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421A" w:rsidRPr="00B90DB6" w:rsidRDefault="00C4421A" w:rsidP="00B90DB6">
      <w:pPr>
        <w:tabs>
          <w:tab w:val="right" w:pos="10204"/>
        </w:tabs>
        <w:spacing w:after="120" w:line="240" w:lineRule="auto"/>
        <w:rPr>
          <w:rFonts w:ascii="Times New Roman" w:eastAsia="Times New Roman" w:hAnsi="Times New Roman" w:cs="Times New Roman"/>
          <w:b/>
          <w:bCs/>
          <w:color w:val="000000"/>
          <w:sz w:val="26"/>
          <w:lang w:eastAsia="en-GB"/>
        </w:rPr>
      </w:pPr>
      <w:r w:rsidRPr="00B90DB6">
        <w:rPr>
          <w:rFonts w:ascii="Times New Roman" w:eastAsia="Times New Roman" w:hAnsi="Times New Roman" w:cs="Times New Roman"/>
          <w:b/>
          <w:bCs/>
          <w:color w:val="000000"/>
          <w:sz w:val="26"/>
          <w:lang w:eastAsia="en-GB"/>
        </w:rPr>
        <w:t xml:space="preserve">Problema </w:t>
      </w:r>
      <w:r w:rsidR="00B90DB6" w:rsidRPr="00B90DB6">
        <w:rPr>
          <w:rFonts w:ascii="Times New Roman" w:eastAsia="Times New Roman" w:hAnsi="Times New Roman" w:cs="Times New Roman"/>
          <w:b/>
          <w:bCs/>
          <w:color w:val="000000"/>
          <w:sz w:val="26"/>
          <w:lang w:eastAsia="en-GB"/>
        </w:rPr>
        <w:t xml:space="preserve">3 </w:t>
      </w:r>
      <w:r w:rsidR="00C10B70" w:rsidRPr="00B90DB6">
        <w:rPr>
          <w:rFonts w:ascii="Times New Roman" w:eastAsia="Times New Roman" w:hAnsi="Times New Roman" w:cs="Times New Roman"/>
          <w:b/>
          <w:bCs/>
          <w:color w:val="000000"/>
          <w:sz w:val="26"/>
          <w:lang w:eastAsia="en-GB"/>
        </w:rPr>
        <w:t>-</w:t>
      </w:r>
      <w:r w:rsidRPr="00B90DB6">
        <w:rPr>
          <w:rFonts w:ascii="Times New Roman" w:eastAsia="Times New Roman" w:hAnsi="Times New Roman" w:cs="Times New Roman"/>
          <w:b/>
          <w:bCs/>
          <w:color w:val="000000"/>
          <w:sz w:val="26"/>
          <w:lang w:eastAsia="en-GB"/>
        </w:rPr>
        <w:t> </w:t>
      </w:r>
      <w:r w:rsidR="00963394">
        <w:rPr>
          <w:rFonts w:ascii="Times New Roman" w:eastAsia="Times New Roman" w:hAnsi="Times New Roman" w:cs="Times New Roman"/>
          <w:b/>
          <w:bCs/>
          <w:color w:val="000000"/>
          <w:sz w:val="26"/>
          <w:lang w:eastAsia="en-GB"/>
        </w:rPr>
        <w:t>s</w:t>
      </w:r>
      <w:r w:rsidR="00A71EC5">
        <w:rPr>
          <w:rFonts w:ascii="Times New Roman" w:eastAsia="Times New Roman" w:hAnsi="Times New Roman" w:cs="Times New Roman"/>
          <w:b/>
          <w:bCs/>
          <w:color w:val="000000"/>
          <w:sz w:val="26"/>
          <w:lang w:eastAsia="en-GB"/>
        </w:rPr>
        <w:t>lang</w:t>
      </w:r>
      <w:r w:rsidRPr="00B90DB6">
        <w:rPr>
          <w:rFonts w:ascii="Times New Roman" w:eastAsia="Times New Roman" w:hAnsi="Times New Roman" w:cs="Times New Roman"/>
          <w:b/>
          <w:bCs/>
          <w:color w:val="000000"/>
          <w:sz w:val="26"/>
          <w:lang w:eastAsia="en-GB"/>
        </w:rPr>
        <w:t>                                                                                </w:t>
      </w:r>
      <w:r w:rsidRPr="00B90DB6">
        <w:rPr>
          <w:rFonts w:ascii="Times New Roman" w:eastAsia="Times New Roman" w:hAnsi="Times New Roman" w:cs="Times New Roman"/>
          <w:b/>
          <w:bCs/>
          <w:color w:val="000000"/>
          <w:sz w:val="26"/>
          <w:lang w:eastAsia="en-GB"/>
        </w:rPr>
        <w:tab/>
        <w:t>100 puncte</w:t>
      </w:r>
    </w:p>
    <w:tbl>
      <w:tblPr>
        <w:tblStyle w:val="GrilTabel"/>
        <w:tblW w:w="103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267"/>
        <w:gridCol w:w="3110"/>
      </w:tblGrid>
      <w:tr w:rsidR="008D616F" w:rsidRPr="001E4621" w:rsidTr="00457A3C">
        <w:trPr>
          <w:trHeight w:val="5070"/>
        </w:trPr>
        <w:tc>
          <w:tcPr>
            <w:tcW w:w="7371" w:type="dxa"/>
          </w:tcPr>
          <w:p w:rsidR="00482BC7" w:rsidRPr="001E4621" w:rsidRDefault="00A71EC5" w:rsidP="00CD054E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lang w:eastAsia="en-GB"/>
              </w:rPr>
              <w:t>SLang</w:t>
            </w:r>
            <w:r w:rsidR="00CD054E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este o versiune a aplicației </w:t>
            </w:r>
            <w:r w:rsidR="00CD054E" w:rsidRPr="00F70E84">
              <w:rPr>
                <w:rFonts w:ascii="Times New Roman" w:eastAsia="Times New Roman" w:hAnsi="Times New Roman" w:cs="Times New Roman"/>
                <w:i/>
                <w:color w:val="000000"/>
                <w:lang w:eastAsia="en-GB"/>
              </w:rPr>
              <w:t>Scratch</w:t>
            </w:r>
            <w:r w:rsidR="00CD054E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care pune la dispoziție șapte instrucțiuni </w:t>
            </w:r>
            <w:r w:rsidR="00482BC7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de tip </w:t>
            </w:r>
            <w:r w:rsidR="00482BC7"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I1</w:t>
            </w:r>
            <w:r w:rsidR="00482BC7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, </w:t>
            </w:r>
            <w:r w:rsidR="00482BC7"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I2</w:t>
            </w:r>
            <w:r w:rsidR="004F090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, </w:t>
            </w:r>
            <w:r w:rsidR="004F090E"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I3</w:t>
            </w:r>
            <w:r w:rsidR="004F090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, </w:t>
            </w:r>
            <w:r w:rsidR="004F090E"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I4</w:t>
            </w:r>
            <w:r w:rsidR="004F090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, </w:t>
            </w:r>
            <w:r w:rsidR="004F090E"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I5</w:t>
            </w:r>
            <w:r w:rsidR="004F090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, </w:t>
            </w:r>
            <w:r w:rsidR="004F090E"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I6</w:t>
            </w:r>
            <w:r w:rsidR="004F090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,</w:t>
            </w:r>
            <w:r w:rsidR="00482BC7"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I7</w:t>
            </w:r>
            <w:r w:rsidR="00712D3A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 xml:space="preserve"> </w:t>
            </w:r>
            <w:r w:rsidR="00CD054E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prezentate în imaginea alăturată.</w:t>
            </w:r>
          </w:p>
          <w:p w:rsidR="00CD054E" w:rsidRPr="001E4621" w:rsidRDefault="00CD054E" w:rsidP="00CD054E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Un program </w:t>
            </w:r>
            <w:r w:rsidR="00963394" w:rsidRPr="00963394">
              <w:rPr>
                <w:rFonts w:ascii="Times New Roman" w:eastAsia="Times New Roman" w:hAnsi="Times New Roman" w:cs="Times New Roman"/>
                <w:i/>
                <w:color w:val="000000"/>
                <w:lang w:eastAsia="en-GB"/>
              </w:rPr>
              <w:t>corect</w:t>
            </w:r>
            <w:r w:rsidR="00A71EC5">
              <w:rPr>
                <w:rFonts w:ascii="Times New Roman" w:eastAsia="Times New Roman" w:hAnsi="Times New Roman" w:cs="Times New Roman"/>
                <w:i/>
                <w:color w:val="000000"/>
                <w:lang w:eastAsia="en-GB"/>
              </w:rPr>
              <w:t xml:space="preserve"> 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est</w:t>
            </w:r>
            <w:r w:rsidRPr="00963394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e </w:t>
            </w:r>
            <w:r w:rsidR="00963394" w:rsidRPr="00963394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o succesiune de instrucţiuni </w:t>
            </w:r>
            <w:r w:rsidR="00963394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care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respectă următoarele reguli:</w:t>
            </w:r>
          </w:p>
          <w:p w:rsidR="00E90C99" w:rsidRPr="001E4621" w:rsidRDefault="004F090E" w:rsidP="00CD054E">
            <w:pPr>
              <w:pStyle w:val="Listparagraf"/>
              <w:numPr>
                <w:ilvl w:val="0"/>
                <w:numId w:val="8"/>
              </w:numPr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Î</w:t>
            </w:r>
            <w:r w:rsidR="00CD054E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ncepe cu o </w:t>
            </w:r>
            <w:r w:rsidR="00A17D4F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instrucțiune</w:t>
            </w:r>
            <w:r w:rsidR="00CD054E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de tip </w:t>
            </w:r>
            <w:r w:rsidR="00CD054E"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I1</w:t>
            </w:r>
            <w:r w:rsidR="00E90C99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şi</w:t>
            </w:r>
            <w:r w:rsidR="00CD054E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se termină cu o instrucțiune de tip </w:t>
            </w:r>
            <w:r w:rsidR="00CD054E"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I7</w:t>
            </w:r>
            <w:r w:rsidR="00E90C99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.</w:t>
            </w:r>
          </w:p>
          <w:p w:rsidR="00E90C99" w:rsidRPr="001E4621" w:rsidRDefault="00E90C99" w:rsidP="00CD054E">
            <w:pPr>
              <w:pStyle w:val="Listparagraf"/>
              <w:numPr>
                <w:ilvl w:val="0"/>
                <w:numId w:val="8"/>
              </w:numPr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Între instrucţiunea de tip </w:t>
            </w:r>
            <w:r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I1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şi instrucţiunea de tip </w:t>
            </w:r>
            <w:r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I7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vor exista una, două sau mai multe instrucţiuni de tipurile </w:t>
            </w:r>
            <w:r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I2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, </w:t>
            </w:r>
            <w:r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I3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, </w:t>
            </w:r>
            <w:r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I4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, </w:t>
            </w:r>
            <w:r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I5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sau </w:t>
            </w:r>
            <w:r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I6</w:t>
            </w:r>
            <w:r w:rsidR="004F090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, fără a utiliza două instrucţiuni de acelaşi tip</w:t>
            </w:r>
            <w:r w:rsidR="00CD217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; fiecare dintre aceste instrucţiuni poate să conţină alte instrucţiuni, conform cu regulile specificate.</w:t>
            </w:r>
          </w:p>
          <w:p w:rsidR="00A31323" w:rsidRPr="001E4621" w:rsidRDefault="00C736EB" w:rsidP="00CD054E">
            <w:pPr>
              <w:pStyle w:val="Listparagraf"/>
              <w:numPr>
                <w:ilvl w:val="0"/>
                <w:numId w:val="8"/>
              </w:numPr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Corpul unei</w:t>
            </w:r>
            <w:r w:rsidR="00A31323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instrucțiun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i</w:t>
            </w:r>
            <w:r w:rsidR="00A31323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de tip </w:t>
            </w:r>
            <w:r w:rsidR="00A31323"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I4</w:t>
            </w:r>
            <w:r w:rsidR="00A31323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poate conține una sau două instrucțiuni </w:t>
            </w:r>
            <w:r w:rsidR="00BF577D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de mișcare (</w:t>
            </w:r>
            <w:r w:rsidR="00963394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adică </w:t>
            </w:r>
            <w:r w:rsidR="00A31323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de tip </w:t>
            </w:r>
            <w:r w:rsidR="00A31323"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I2</w:t>
            </w:r>
            <w:r w:rsidR="00A31323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sau </w:t>
            </w:r>
            <w:r w:rsidR="00A31323" w:rsidRPr="004F090E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I3</w:t>
            </w:r>
            <w:r w:rsidR="00BF577D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  <w:r w:rsidR="00B84D9A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și nu poate conține instrucțiuni de alt tip</w:t>
            </w:r>
            <w:r w:rsidR="00A31323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.</w:t>
            </w:r>
          </w:p>
          <w:p w:rsidR="00E90C99" w:rsidRPr="001E4621" w:rsidRDefault="00E90C99" w:rsidP="00E90C99">
            <w:pPr>
              <w:pStyle w:val="Listparagraf"/>
              <w:ind w:left="360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De exemplu:</w:t>
            </w:r>
          </w:p>
          <w:p w:rsidR="008170F5" w:rsidRPr="001E4621" w:rsidRDefault="008D616F" w:rsidP="000A70B8">
            <w:pPr>
              <w:pStyle w:val="Listparagraf"/>
              <w:ind w:left="360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1E4621">
              <w:rPr>
                <w:rFonts w:ascii="Times New Roman" w:hAnsi="Times New Roman" w:cs="Times New Roman"/>
                <w:noProof/>
                <w:lang w:eastAsia="ro-RO"/>
              </w:rPr>
              <w:drawing>
                <wp:inline distT="0" distB="0" distL="0" distR="0">
                  <wp:extent cx="4245399" cy="1435100"/>
                  <wp:effectExtent l="0" t="0" r="317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3048" cy="1441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4" w:type="dxa"/>
          </w:tcPr>
          <w:p w:rsidR="00CD054E" w:rsidRPr="004D0A51" w:rsidRDefault="00CD054E" w:rsidP="00104EF7">
            <w:pPr>
              <w:jc w:val="both"/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</w:pPr>
            <w:r w:rsidRPr="004D0A51">
              <w:rPr>
                <w:rFonts w:ascii="Courier New" w:hAnsi="Courier New" w:cs="Courier New"/>
                <w:noProof/>
                <w:sz w:val="20"/>
                <w:lang w:eastAsia="ro-RO"/>
              </w:rPr>
              <w:drawing>
                <wp:inline distT="0" distB="0" distL="0" distR="0">
                  <wp:extent cx="1837077" cy="31051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8540" cy="3158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70B8" w:rsidRPr="001E4621" w:rsidTr="000A70B8">
        <w:trPr>
          <w:trHeight w:val="436"/>
        </w:trPr>
        <w:tc>
          <w:tcPr>
            <w:tcW w:w="10375" w:type="dxa"/>
            <w:gridSpan w:val="2"/>
          </w:tcPr>
          <w:p w:rsidR="000A70B8" w:rsidRPr="001E4621" w:rsidRDefault="000A70B8" w:rsidP="000A70B8">
            <w:pPr>
              <w:pStyle w:val="Listparagraf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noProof/>
                <w:lang w:eastAsia="ro-RO"/>
              </w:rPr>
            </w:pP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Fiecare dintre cele două ramuri ale unei instrucțiuni de tip </w:t>
            </w:r>
            <w:r w:rsidRPr="000A719A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I5</w:t>
            </w:r>
            <w:r w:rsidR="00712D3A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 xml:space="preserve"> </w:t>
            </w:r>
            <w:r w:rsidR="00B90DB6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(ramura </w:t>
            </w:r>
            <w:r w:rsidR="00B90DB6" w:rsidRPr="00B90DB6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daca</w:t>
            </w:r>
            <w:r w:rsidR="00B90DB6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şi ramura </w:t>
            </w:r>
            <w:r w:rsidR="00B90DB6" w:rsidRPr="00B90DB6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daca nu</w:t>
            </w:r>
            <w:r w:rsidR="00B90DB6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) 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poate conține una sau două instrucțiuni de tip </w:t>
            </w:r>
            <w:r w:rsidRPr="000A719A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I2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sau </w:t>
            </w:r>
            <w:r w:rsidRPr="000A719A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I3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și nu poate conține instrucțiuni de alt tip.</w:t>
            </w:r>
          </w:p>
        </w:tc>
      </w:tr>
      <w:tr w:rsidR="008170F5" w:rsidRPr="001E4621" w:rsidTr="00780D4C">
        <w:trPr>
          <w:trHeight w:val="4839"/>
        </w:trPr>
        <w:tc>
          <w:tcPr>
            <w:tcW w:w="10375" w:type="dxa"/>
            <w:gridSpan w:val="2"/>
          </w:tcPr>
          <w:p w:rsidR="004F090E" w:rsidRDefault="008170F5" w:rsidP="004F090E">
            <w:pPr>
              <w:pStyle w:val="Listparagraf"/>
              <w:numPr>
                <w:ilvl w:val="0"/>
                <w:numId w:val="8"/>
              </w:numPr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Corpul unei instrucțiuni de tip </w:t>
            </w:r>
            <w:r w:rsidRPr="000A719A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I6</w:t>
            </w:r>
            <w:r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poate conține </w:t>
            </w:r>
            <w:r w:rsidR="004F090E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una, două sau mai multe instrucţiuni de tipurile </w:t>
            </w:r>
            <w:r w:rsidR="004F090E" w:rsidRPr="000A719A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I2</w:t>
            </w:r>
            <w:r w:rsidR="004F090E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, </w:t>
            </w:r>
            <w:r w:rsidR="004F090E" w:rsidRPr="000A719A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I3</w:t>
            </w:r>
            <w:r w:rsidR="004F090E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, </w:t>
            </w:r>
            <w:r w:rsidR="004F090E" w:rsidRPr="000A719A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I4</w:t>
            </w:r>
            <w:r w:rsidR="004F090E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, </w:t>
            </w:r>
            <w:r w:rsidR="004F090E" w:rsidRPr="000A719A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I5</w:t>
            </w:r>
            <w:r w:rsidR="004F090E" w:rsidRPr="001E4621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sau </w:t>
            </w:r>
            <w:r w:rsidR="004F090E" w:rsidRPr="000A719A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I6</w:t>
            </w:r>
            <w:r w:rsidR="004F090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, fără a utiliza două instrucţiuni de acelaşi tip</w:t>
            </w:r>
            <w:r w:rsidR="00CD217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; similar, fiecare dintre aceste instrucţiuni poate să conţină alte instrucţiuni, conform cu regulile specificate.</w:t>
            </w:r>
          </w:p>
          <w:p w:rsidR="004F090E" w:rsidRPr="001E4621" w:rsidRDefault="004F090E" w:rsidP="004F090E">
            <w:pPr>
              <w:pStyle w:val="Listparagraf"/>
              <w:ind w:left="360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</w:p>
          <w:p w:rsidR="00E90C99" w:rsidRDefault="004F090E" w:rsidP="001E4621">
            <w:pPr>
              <w:pStyle w:val="Listparagraf"/>
              <w:ind w:left="360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4F090E">
              <w:rPr>
                <w:rFonts w:ascii="Times New Roman" w:eastAsia="Times New Roman" w:hAnsi="Times New Roman" w:cs="Times New Roman"/>
                <w:i/>
                <w:color w:val="000000"/>
                <w:lang w:eastAsia="en-GB"/>
              </w:rPr>
              <w:t>Nivelul de imbricare</w:t>
            </w:r>
            <w:r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al unui program corect va fi egal cu numărul de instrucţiuni de tip </w:t>
            </w:r>
            <w:r w:rsidRPr="000A719A">
              <w:rPr>
                <w:rFonts w:ascii="Courier New" w:eastAsia="Times New Roman" w:hAnsi="Courier New" w:cs="Courier New"/>
                <w:color w:val="000000"/>
                <w:sz w:val="20"/>
                <w:lang w:eastAsia="en-GB"/>
              </w:rPr>
              <w:t>I6</w:t>
            </w:r>
            <w:r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existente în program.</w:t>
            </w:r>
          </w:p>
          <w:p w:rsidR="004F090E" w:rsidRPr="001E4621" w:rsidRDefault="004F090E" w:rsidP="001E4621">
            <w:pPr>
              <w:pStyle w:val="Listparagraf"/>
              <w:ind w:left="360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</w:p>
          <w:tbl>
            <w:tblPr>
              <w:tblStyle w:val="GrilTabel"/>
              <w:tblW w:w="0" w:type="auto"/>
              <w:tblLook w:val="04A0"/>
            </w:tblPr>
            <w:tblGrid>
              <w:gridCol w:w="5045"/>
              <w:gridCol w:w="5046"/>
            </w:tblGrid>
            <w:tr w:rsidR="005B30C4" w:rsidRPr="001E4621" w:rsidTr="005B30C4">
              <w:tc>
                <w:tcPr>
                  <w:tcW w:w="5045" w:type="dxa"/>
                  <w:vAlign w:val="center"/>
                </w:tcPr>
                <w:p w:rsidR="005B30C4" w:rsidRPr="001E4621" w:rsidRDefault="005B30C4" w:rsidP="000A719A">
                  <w:pPr>
                    <w:jc w:val="both"/>
                    <w:rPr>
                      <w:rFonts w:ascii="Times New Roman" w:hAnsi="Times New Roman" w:cs="Times New Roman"/>
                    </w:rPr>
                  </w:pPr>
                  <w:r w:rsidRPr="001E4621">
                    <w:rPr>
                      <w:rFonts w:ascii="Times New Roman" w:hAnsi="Times New Roman" w:cs="Times New Roman"/>
                    </w:rPr>
                    <w:t xml:space="preserve">Exemplu de program </w:t>
                  </w:r>
                  <w:r w:rsidRPr="000A719A">
                    <w:rPr>
                      <w:rFonts w:ascii="Times New Roman" w:hAnsi="Times New Roman" w:cs="Times New Roman"/>
                      <w:b/>
                    </w:rPr>
                    <w:t>corect</w:t>
                  </w:r>
                  <w:r w:rsidRPr="001E4621">
                    <w:rPr>
                      <w:rFonts w:ascii="Times New Roman" w:hAnsi="Times New Roman" w:cs="Times New Roman"/>
                    </w:rPr>
                    <w:t xml:space="preserve"> cu trei instrucțiuni de tip </w:t>
                  </w:r>
                  <w:r w:rsidRPr="000A719A">
                    <w:rPr>
                      <w:rFonts w:ascii="Courier New" w:hAnsi="Courier New" w:cs="Courier New"/>
                      <w:sz w:val="20"/>
                    </w:rPr>
                    <w:t>I6</w:t>
                  </w:r>
                  <w:r w:rsidR="00712D3A">
                    <w:rPr>
                      <w:rFonts w:ascii="Courier New" w:hAnsi="Courier New" w:cs="Courier New"/>
                      <w:sz w:val="20"/>
                    </w:rPr>
                    <w:t xml:space="preserve"> </w:t>
                  </w:r>
                  <w:r w:rsidR="000A719A">
                    <w:rPr>
                      <w:rFonts w:ascii="Times New Roman" w:hAnsi="Times New Roman" w:cs="Times New Roman"/>
                    </w:rPr>
                    <w:t xml:space="preserve">(program cu </w:t>
                  </w:r>
                  <w:r w:rsidR="005B61E7" w:rsidRPr="001E4621">
                    <w:rPr>
                      <w:rFonts w:ascii="Times New Roman" w:hAnsi="Times New Roman" w:cs="Times New Roman"/>
                    </w:rPr>
                    <w:t>nivelul de imbricare 3</w:t>
                  </w:r>
                  <w:r w:rsidR="000A719A">
                    <w:rPr>
                      <w:rFonts w:ascii="Times New Roman" w:hAnsi="Times New Roman" w:cs="Times New Roman"/>
                    </w:rPr>
                    <w:t>)</w:t>
                  </w:r>
                  <w:r w:rsidRPr="001E4621">
                    <w:rPr>
                      <w:rFonts w:ascii="Times New Roman" w:hAnsi="Times New Roman" w:cs="Times New Roman"/>
                    </w:rPr>
                    <w:t>.</w:t>
                  </w:r>
                </w:p>
              </w:tc>
              <w:tc>
                <w:tcPr>
                  <w:tcW w:w="5046" w:type="dxa"/>
                  <w:vAlign w:val="center"/>
                </w:tcPr>
                <w:p w:rsidR="005B30C4" w:rsidRPr="001E4621" w:rsidRDefault="005B30C4" w:rsidP="005B30C4">
                  <w:pPr>
                    <w:jc w:val="both"/>
                    <w:rPr>
                      <w:rFonts w:ascii="Times New Roman" w:hAnsi="Times New Roman" w:cs="Times New Roman"/>
                    </w:rPr>
                  </w:pPr>
                  <w:r w:rsidRPr="001E4621">
                    <w:rPr>
                      <w:rFonts w:ascii="Times New Roman" w:hAnsi="Times New Roman" w:cs="Times New Roman"/>
                    </w:rPr>
                    <w:t xml:space="preserve">Exemplu de program </w:t>
                  </w:r>
                  <w:r w:rsidRPr="000A719A">
                    <w:rPr>
                      <w:rFonts w:ascii="Times New Roman" w:hAnsi="Times New Roman" w:cs="Times New Roman"/>
                      <w:b/>
                    </w:rPr>
                    <w:t>incorect</w:t>
                  </w:r>
                  <w:r w:rsidRPr="001E4621">
                    <w:rPr>
                      <w:rFonts w:ascii="Times New Roman" w:hAnsi="Times New Roman" w:cs="Times New Roman"/>
                    </w:rPr>
                    <w:t xml:space="preserve"> deoarece o instrucțiune de tip </w:t>
                  </w:r>
                  <w:r w:rsidRPr="000A719A">
                    <w:rPr>
                      <w:rFonts w:ascii="Courier New" w:hAnsi="Courier New" w:cs="Courier New"/>
                      <w:sz w:val="20"/>
                    </w:rPr>
                    <w:t>I5</w:t>
                  </w:r>
                  <w:r w:rsidRPr="001E4621">
                    <w:rPr>
                      <w:rFonts w:ascii="Times New Roman" w:hAnsi="Times New Roman" w:cs="Times New Roman"/>
                    </w:rPr>
                    <w:t xml:space="preserve"> nu poate conține o instrucțiune de tip </w:t>
                  </w:r>
                  <w:r w:rsidRPr="000A719A">
                    <w:rPr>
                      <w:rFonts w:ascii="Courier New" w:hAnsi="Courier New" w:cs="Courier New"/>
                      <w:sz w:val="20"/>
                    </w:rPr>
                    <w:t>I6</w:t>
                  </w:r>
                  <w:r w:rsidRPr="001E4621">
                    <w:rPr>
                      <w:rFonts w:ascii="Times New Roman" w:hAnsi="Times New Roman" w:cs="Times New Roman"/>
                    </w:rPr>
                    <w:t>.</w:t>
                  </w:r>
                </w:p>
              </w:tc>
            </w:tr>
            <w:tr w:rsidR="005B30C4" w:rsidRPr="001E4621" w:rsidTr="005B30C4">
              <w:tc>
                <w:tcPr>
                  <w:tcW w:w="5045" w:type="dxa"/>
                </w:tcPr>
                <w:p w:rsidR="005B30C4" w:rsidRPr="001E4621" w:rsidRDefault="005B30C4" w:rsidP="005B30C4">
                  <w:pPr>
                    <w:rPr>
                      <w:rFonts w:ascii="Times New Roman" w:hAnsi="Times New Roman" w:cs="Times New Roman"/>
                    </w:rPr>
                  </w:pPr>
                  <w:r w:rsidRPr="001E4621">
                    <w:rPr>
                      <w:rFonts w:ascii="Times New Roman" w:hAnsi="Times New Roman" w:cs="Times New Roman"/>
                      <w:noProof/>
                      <w:lang w:eastAsia="ro-RO"/>
                    </w:rPr>
                    <w:drawing>
                      <wp:inline distT="0" distB="0" distL="0" distR="0">
                        <wp:extent cx="1351813" cy="2152650"/>
                        <wp:effectExtent l="0" t="0" r="1270" b="0"/>
                        <wp:docPr id="18" name="Picture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BEBA8EAE-BF5A-486C-A8C5-ECC9F3942E4B}">
      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      <a14:imgLayer r:embed="rId11">
                                          <a14:imgEffect>
                                            <a14:backgroundRemoval t="893" b="99405" l="474" r="10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54553" cy="21570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046" w:type="dxa"/>
                </w:tcPr>
                <w:p w:rsidR="005B30C4" w:rsidRPr="001E4621" w:rsidRDefault="005B30C4" w:rsidP="005B30C4">
                  <w:pPr>
                    <w:rPr>
                      <w:rFonts w:ascii="Times New Roman" w:hAnsi="Times New Roman" w:cs="Times New Roman"/>
                    </w:rPr>
                  </w:pPr>
                  <w:r w:rsidRPr="001E4621">
                    <w:rPr>
                      <w:rFonts w:ascii="Times New Roman" w:hAnsi="Times New Roman" w:cs="Times New Roman"/>
                      <w:noProof/>
                      <w:lang w:eastAsia="ro-RO"/>
                    </w:rPr>
                    <w:drawing>
                      <wp:inline distT="0" distB="0" distL="0" distR="0">
                        <wp:extent cx="1633524" cy="2339646"/>
                        <wp:effectExtent l="0" t="0" r="5080" b="3810"/>
                        <wp:docPr id="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2">
                                  <a:extLst>
                                    <a:ext uri="{BEBA8EAE-BF5A-486C-A8C5-ECC9F3942E4B}">
      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      <a14:imgLayer r:embed="rId13">
                                          <a14:imgEffect>
                                            <a14:backgroundRemoval t="779" b="96364" l="3922" r="98824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 b="5135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638205" cy="23463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8170F5" w:rsidRPr="001E4621" w:rsidRDefault="008170F5" w:rsidP="00104EF7">
            <w:pPr>
              <w:jc w:val="both"/>
              <w:rPr>
                <w:rFonts w:ascii="Times New Roman" w:hAnsi="Times New Roman" w:cs="Times New Roman"/>
                <w:noProof/>
                <w:lang w:eastAsia="ro-RO"/>
              </w:rPr>
            </w:pPr>
          </w:p>
        </w:tc>
      </w:tr>
    </w:tbl>
    <w:p w:rsidR="00C4421A" w:rsidRPr="001E4621" w:rsidRDefault="000A719A" w:rsidP="00F70E84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lang w:eastAsia="en-GB"/>
        </w:rPr>
      </w:pPr>
      <w:r w:rsidRPr="000A719A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>Cerinţă</w:t>
      </w:r>
    </w:p>
    <w:p w:rsidR="001E4621" w:rsidRPr="001E4621" w:rsidRDefault="001E4621" w:rsidP="000A719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en-GB"/>
        </w:rPr>
      </w:pP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>Dat fiind număr</w:t>
      </w:r>
      <w:r w:rsidR="00F70E84">
        <w:rPr>
          <w:rFonts w:ascii="Times New Roman" w:eastAsia="Times New Roman" w:hAnsi="Times New Roman" w:cs="Times New Roman"/>
          <w:color w:val="000000"/>
          <w:lang w:eastAsia="en-GB"/>
        </w:rPr>
        <w:t>ul</w:t>
      </w: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natural </w:t>
      </w:r>
      <w:r w:rsidRPr="000A719A">
        <w:rPr>
          <w:rFonts w:ascii="Courier New" w:eastAsia="Times New Roman" w:hAnsi="Courier New" w:cs="Courier New"/>
          <w:color w:val="000000"/>
          <w:sz w:val="20"/>
          <w:lang w:eastAsia="en-GB"/>
        </w:rPr>
        <w:t>K</w:t>
      </w: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>, reprezentând nivelul de imbricare</w:t>
      </w:r>
      <w:r w:rsidR="004F090E">
        <w:rPr>
          <w:rFonts w:ascii="Times New Roman" w:eastAsia="Times New Roman" w:hAnsi="Times New Roman" w:cs="Times New Roman"/>
          <w:color w:val="000000"/>
          <w:lang w:eastAsia="en-GB"/>
        </w:rPr>
        <w:t>, scrieţi un program care să rezolve următoarele cerinţe:</w:t>
      </w:r>
    </w:p>
    <w:p w:rsidR="004F090E" w:rsidRPr="004F090E" w:rsidRDefault="004F090E" w:rsidP="00E56CD6">
      <w:pPr>
        <w:pStyle w:val="Listparagraf"/>
        <w:numPr>
          <w:ilvl w:val="0"/>
          <w:numId w:val="9"/>
        </w:num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en-GB"/>
        </w:rPr>
      </w:pPr>
      <w:r w:rsidRPr="004F090E">
        <w:rPr>
          <w:rFonts w:ascii="Times New Roman" w:eastAsia="Times New Roman" w:hAnsi="Times New Roman" w:cs="Times New Roman"/>
          <w:color w:val="000000"/>
          <w:lang w:eastAsia="en-GB"/>
        </w:rPr>
        <w:t>determină</w:t>
      </w:r>
      <w:r w:rsidR="00C4421A" w:rsidRPr="004F090E">
        <w:rPr>
          <w:rFonts w:ascii="Times New Roman" w:eastAsia="Times New Roman" w:hAnsi="Times New Roman" w:cs="Times New Roman"/>
          <w:color w:val="000000"/>
          <w:lang w:eastAsia="en-GB"/>
        </w:rPr>
        <w:t xml:space="preserve"> numărul </w:t>
      </w:r>
      <w:r w:rsidR="00BF577D" w:rsidRPr="004F090E">
        <w:rPr>
          <w:rFonts w:ascii="Times New Roman" w:eastAsia="Times New Roman" w:hAnsi="Times New Roman" w:cs="Times New Roman"/>
          <w:color w:val="000000"/>
          <w:lang w:eastAsia="en-GB"/>
        </w:rPr>
        <w:t xml:space="preserve">de programe </w:t>
      </w:r>
      <w:r w:rsidRPr="004F090E">
        <w:rPr>
          <w:rFonts w:ascii="Times New Roman" w:eastAsia="Times New Roman" w:hAnsi="Times New Roman" w:cs="Times New Roman"/>
          <w:color w:val="000000"/>
          <w:lang w:eastAsia="en-GB"/>
        </w:rPr>
        <w:t xml:space="preserve">corecte </w:t>
      </w:r>
      <w:r w:rsidR="00BF577D" w:rsidRPr="004F090E">
        <w:rPr>
          <w:rFonts w:ascii="Times New Roman" w:eastAsia="Times New Roman" w:hAnsi="Times New Roman" w:cs="Times New Roman"/>
          <w:color w:val="000000"/>
          <w:lang w:eastAsia="en-GB"/>
        </w:rPr>
        <w:t xml:space="preserve">distincte </w:t>
      </w:r>
      <w:r w:rsidR="005B61E7" w:rsidRPr="004F090E">
        <w:rPr>
          <w:rFonts w:ascii="Times New Roman" w:eastAsia="Times New Roman" w:hAnsi="Times New Roman" w:cs="Times New Roman"/>
          <w:color w:val="000000"/>
          <w:lang w:eastAsia="en-GB"/>
        </w:rPr>
        <w:t>cu nivel</w:t>
      </w:r>
      <w:r w:rsidR="000A719A">
        <w:rPr>
          <w:rFonts w:ascii="Times New Roman" w:eastAsia="Times New Roman" w:hAnsi="Times New Roman" w:cs="Times New Roman"/>
          <w:color w:val="000000"/>
          <w:lang w:eastAsia="en-GB"/>
        </w:rPr>
        <w:t>ul</w:t>
      </w:r>
      <w:r w:rsidR="005B61E7" w:rsidRPr="004F090E">
        <w:rPr>
          <w:rFonts w:ascii="Times New Roman" w:eastAsia="Times New Roman" w:hAnsi="Times New Roman" w:cs="Times New Roman"/>
          <w:color w:val="000000"/>
          <w:lang w:eastAsia="en-GB"/>
        </w:rPr>
        <w:t xml:space="preserve"> de imbricare </w:t>
      </w:r>
      <w:r w:rsidR="005B61E7" w:rsidRPr="000A719A">
        <w:rPr>
          <w:rFonts w:ascii="Courier New" w:eastAsia="Times New Roman" w:hAnsi="Courier New" w:cs="Courier New"/>
          <w:color w:val="000000"/>
          <w:sz w:val="20"/>
          <w:lang w:eastAsia="en-GB"/>
        </w:rPr>
        <w:t>K</w:t>
      </w:r>
      <w:r w:rsidRPr="004F090E">
        <w:rPr>
          <w:rFonts w:ascii="Times New Roman" w:eastAsia="Times New Roman" w:hAnsi="Times New Roman" w:cs="Times New Roman"/>
          <w:color w:val="000000"/>
          <w:lang w:eastAsia="en-GB"/>
        </w:rPr>
        <w:t>;</w:t>
      </w:r>
    </w:p>
    <w:p w:rsidR="00DC1900" w:rsidRPr="004F090E" w:rsidRDefault="004F090E" w:rsidP="00E56CD6">
      <w:pPr>
        <w:pStyle w:val="Listparagraf"/>
        <w:numPr>
          <w:ilvl w:val="0"/>
          <w:numId w:val="9"/>
        </w:num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lang w:eastAsia="en-GB"/>
        </w:rPr>
      </w:pPr>
      <w:r w:rsidRPr="004F090E">
        <w:rPr>
          <w:rFonts w:ascii="Times New Roman" w:eastAsia="Times New Roman" w:hAnsi="Times New Roman" w:cs="Times New Roman"/>
          <w:color w:val="000000"/>
          <w:lang w:eastAsia="en-GB"/>
        </w:rPr>
        <w:t>determină</w:t>
      </w:r>
      <w:r w:rsidR="00DC1900" w:rsidRPr="004F090E">
        <w:rPr>
          <w:rFonts w:ascii="Times New Roman" w:eastAsia="Times New Roman" w:hAnsi="Times New Roman" w:cs="Times New Roman"/>
          <w:color w:val="000000"/>
          <w:lang w:eastAsia="en-GB"/>
        </w:rPr>
        <w:t xml:space="preserve"> numărul minim de instrucțiuni și</w:t>
      </w:r>
      <w:r>
        <w:rPr>
          <w:rFonts w:ascii="Times New Roman" w:eastAsia="Times New Roman" w:hAnsi="Times New Roman" w:cs="Times New Roman"/>
          <w:color w:val="000000"/>
          <w:lang w:eastAsia="en-GB"/>
        </w:rPr>
        <w:t xml:space="preserve"> respectiv </w:t>
      </w:r>
      <w:r w:rsidR="00DC1900" w:rsidRPr="004F090E">
        <w:rPr>
          <w:rFonts w:ascii="Times New Roman" w:eastAsia="Times New Roman" w:hAnsi="Times New Roman" w:cs="Times New Roman"/>
          <w:color w:val="000000"/>
          <w:lang w:eastAsia="en-GB"/>
        </w:rPr>
        <w:t xml:space="preserve">numărul maxim de instrucțiuni </w:t>
      </w:r>
      <w:r>
        <w:rPr>
          <w:rFonts w:ascii="Times New Roman" w:eastAsia="Times New Roman" w:hAnsi="Times New Roman" w:cs="Times New Roman"/>
          <w:color w:val="000000"/>
          <w:lang w:eastAsia="en-GB"/>
        </w:rPr>
        <w:t xml:space="preserve">ce pot exista într-un </w:t>
      </w:r>
      <w:r w:rsidR="00DC1900" w:rsidRPr="004F090E">
        <w:rPr>
          <w:rFonts w:ascii="Times New Roman" w:eastAsia="Times New Roman" w:hAnsi="Times New Roman" w:cs="Times New Roman"/>
          <w:color w:val="000000"/>
          <w:lang w:eastAsia="en-GB"/>
        </w:rPr>
        <w:t xml:space="preserve">program </w:t>
      </w:r>
      <w:r>
        <w:rPr>
          <w:rFonts w:ascii="Times New Roman" w:eastAsia="Times New Roman" w:hAnsi="Times New Roman" w:cs="Times New Roman"/>
          <w:color w:val="000000"/>
          <w:lang w:eastAsia="en-GB"/>
        </w:rPr>
        <w:t xml:space="preserve">corect </w:t>
      </w:r>
      <w:r w:rsidR="00DC1900" w:rsidRPr="004F090E">
        <w:rPr>
          <w:rFonts w:ascii="Times New Roman" w:eastAsia="Times New Roman" w:hAnsi="Times New Roman" w:cs="Times New Roman"/>
          <w:color w:val="000000"/>
          <w:lang w:eastAsia="en-GB"/>
        </w:rPr>
        <w:t xml:space="preserve">cu nivel de imbricare </w:t>
      </w:r>
      <w:r w:rsidR="00DC1900" w:rsidRPr="000A719A">
        <w:rPr>
          <w:rFonts w:ascii="Courier New" w:eastAsia="Times New Roman" w:hAnsi="Courier New" w:cs="Courier New"/>
          <w:color w:val="000000"/>
          <w:sz w:val="20"/>
          <w:lang w:eastAsia="en-GB"/>
        </w:rPr>
        <w:t>K</w:t>
      </w:r>
      <w:r w:rsidR="00DC1900" w:rsidRPr="004F090E">
        <w:rPr>
          <w:rFonts w:ascii="Times New Roman" w:eastAsia="Times New Roman" w:hAnsi="Times New Roman" w:cs="Times New Roman"/>
          <w:color w:val="000000"/>
          <w:lang w:eastAsia="en-GB"/>
        </w:rPr>
        <w:t>.</w:t>
      </w:r>
    </w:p>
    <w:p w:rsidR="00C4421A" w:rsidRPr="000A719A" w:rsidRDefault="00C4421A" w:rsidP="0026635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en-GB"/>
        </w:rPr>
      </w:pPr>
      <w:bookmarkStart w:id="0" w:name="_GoBack"/>
      <w:bookmarkEnd w:id="0"/>
      <w:r w:rsidRPr="000A719A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lastRenderedPageBreak/>
        <w:t>Date de intrare</w:t>
      </w:r>
    </w:p>
    <w:p w:rsidR="00C4421A" w:rsidRPr="001E4621" w:rsidRDefault="00D948FB" w:rsidP="00C4421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en-GB"/>
        </w:rPr>
      </w:pP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>Fișierul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de intrare </w:t>
      </w:r>
      <w:r w:rsidR="00963394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s</w:t>
      </w:r>
      <w:r w:rsidR="00A71EC5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lang</w:t>
      </w:r>
      <w:r w:rsidR="00C4421A" w:rsidRPr="000A719A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.in</w:t>
      </w:r>
      <w:r w:rsidR="00BB6C16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 xml:space="preserve"> </w:t>
      </w: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>conține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pe prima linie un număr natural </w:t>
      </w:r>
      <w:r w:rsidR="00C4421A" w:rsidRPr="000A719A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c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reprezentând cerinţa care trebuie să fie rezolvată (</w:t>
      </w:r>
      <w:r w:rsidR="00C4421A" w:rsidRPr="000A719A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1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sau </w:t>
      </w:r>
      <w:r w:rsidR="00C4421A" w:rsidRPr="000A719A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2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>)</w:t>
      </w:r>
      <w:r w:rsidR="004F090E">
        <w:rPr>
          <w:rFonts w:ascii="Times New Roman" w:eastAsia="Times New Roman" w:hAnsi="Times New Roman" w:cs="Times New Roman"/>
          <w:color w:val="000000"/>
          <w:lang w:eastAsia="en-GB"/>
        </w:rPr>
        <w:t>.P</w:t>
      </w:r>
      <w:r w:rsidR="00EE1109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e cea de a doua linie </w:t>
      </w:r>
      <w:r w:rsidR="004F090E">
        <w:rPr>
          <w:rFonts w:ascii="Times New Roman" w:eastAsia="Times New Roman" w:hAnsi="Times New Roman" w:cs="Times New Roman"/>
          <w:color w:val="000000"/>
          <w:lang w:eastAsia="en-GB"/>
        </w:rPr>
        <w:t xml:space="preserve">se află 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>num</w:t>
      </w:r>
      <w:r w:rsidR="00EE1109" w:rsidRPr="001E4621">
        <w:rPr>
          <w:rFonts w:ascii="Times New Roman" w:eastAsia="Times New Roman" w:hAnsi="Times New Roman" w:cs="Times New Roman"/>
          <w:color w:val="000000"/>
          <w:lang w:eastAsia="en-GB"/>
        </w:rPr>
        <w:t>ăr</w:t>
      </w:r>
      <w:r w:rsidR="004F090E">
        <w:rPr>
          <w:rFonts w:ascii="Times New Roman" w:eastAsia="Times New Roman" w:hAnsi="Times New Roman" w:cs="Times New Roman"/>
          <w:color w:val="000000"/>
          <w:lang w:eastAsia="en-GB"/>
        </w:rPr>
        <w:t>ul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natural </w:t>
      </w:r>
      <w:r w:rsidR="00EE1109" w:rsidRPr="000A719A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K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, </w:t>
      </w:r>
      <w:r w:rsidR="00EE1109" w:rsidRPr="001E4621">
        <w:rPr>
          <w:rFonts w:ascii="Times New Roman" w:eastAsia="Times New Roman" w:hAnsi="Times New Roman" w:cs="Times New Roman"/>
          <w:color w:val="000000"/>
          <w:lang w:eastAsia="en-GB"/>
        </w:rPr>
        <w:t>reprezentând nivelul de imbricare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>.</w:t>
      </w:r>
    </w:p>
    <w:p w:rsidR="00C4421A" w:rsidRPr="000A719A" w:rsidRDefault="00C4421A" w:rsidP="00F04F42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lang w:eastAsia="en-GB"/>
        </w:rPr>
      </w:pPr>
      <w:r w:rsidRPr="000A719A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>Date de ieşire</w:t>
      </w:r>
    </w:p>
    <w:p w:rsidR="00F70E84" w:rsidRDefault="00F70E84" w:rsidP="00C4421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en-GB"/>
        </w:rPr>
      </w:pPr>
      <w:r>
        <w:rPr>
          <w:rFonts w:ascii="Times New Roman" w:eastAsia="Times New Roman" w:hAnsi="Times New Roman" w:cs="Times New Roman"/>
          <w:color w:val="000000"/>
          <w:lang w:eastAsia="en-GB"/>
        </w:rPr>
        <w:t xml:space="preserve">Dacă </w:t>
      </w:r>
      <w:r w:rsidR="00C4421A" w:rsidRPr="00F70E84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c</w:t>
      </w:r>
      <w:r w:rsidRPr="00F70E84">
        <w:rPr>
          <w:rFonts w:ascii="Courier New" w:eastAsia="Times New Roman" w:hAnsi="Courier New" w:cs="Courier New"/>
          <w:color w:val="000000"/>
          <w:sz w:val="20"/>
          <w:lang w:eastAsia="en-GB"/>
        </w:rPr>
        <w:t>=</w:t>
      </w:r>
      <w:r w:rsidR="00C4421A" w:rsidRPr="00F70E84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1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, atunci se va rezolva numai cerința </w:t>
      </w:r>
      <w:r w:rsidR="00C4421A" w:rsidRPr="00F70E84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1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, caz în care pe prima linie a </w:t>
      </w:r>
      <w:r w:rsidR="00FB2565" w:rsidRPr="001E4621">
        <w:rPr>
          <w:rFonts w:ascii="Times New Roman" w:eastAsia="Times New Roman" w:hAnsi="Times New Roman" w:cs="Times New Roman"/>
          <w:color w:val="000000"/>
          <w:lang w:eastAsia="en-GB"/>
        </w:rPr>
        <w:t>fișierului</w:t>
      </w:r>
      <w:r w:rsidR="00A71399">
        <w:rPr>
          <w:rFonts w:ascii="Times New Roman" w:eastAsia="Times New Roman" w:hAnsi="Times New Roman" w:cs="Times New Roman"/>
          <w:color w:val="000000"/>
          <w:lang w:eastAsia="en-GB"/>
        </w:rPr>
        <w:t xml:space="preserve"> </w:t>
      </w:r>
      <w:r w:rsidR="00963394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s</w:t>
      </w:r>
      <w:r w:rsidR="00A71EC5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lang</w:t>
      </w:r>
      <w:r w:rsidR="00C4421A" w:rsidRPr="00F70E84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.out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va fi scris un număr natural reprezentând </w:t>
      </w:r>
      <w:r w:rsidR="004C7472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ultimele șase cifre ale </w:t>
      </w:r>
      <w:r w:rsidR="00EE1109" w:rsidRPr="001E4621">
        <w:rPr>
          <w:rFonts w:ascii="Times New Roman" w:eastAsia="Times New Roman" w:hAnsi="Times New Roman" w:cs="Times New Roman"/>
          <w:color w:val="000000"/>
          <w:lang w:eastAsia="en-GB"/>
        </w:rPr>
        <w:t>numărul</w:t>
      </w:r>
      <w:r w:rsidR="004C7472" w:rsidRPr="001E4621">
        <w:rPr>
          <w:rFonts w:ascii="Times New Roman" w:eastAsia="Times New Roman" w:hAnsi="Times New Roman" w:cs="Times New Roman"/>
          <w:color w:val="000000"/>
          <w:lang w:eastAsia="en-GB"/>
        </w:rPr>
        <w:t>ui</w:t>
      </w:r>
      <w:r w:rsidR="00EE1109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de programe </w:t>
      </w:r>
      <w:r w:rsidR="004F090E">
        <w:rPr>
          <w:rFonts w:ascii="Times New Roman" w:eastAsia="Times New Roman" w:hAnsi="Times New Roman" w:cs="Times New Roman"/>
          <w:color w:val="000000"/>
          <w:lang w:eastAsia="en-GB"/>
        </w:rPr>
        <w:t xml:space="preserve">corecte </w:t>
      </w:r>
      <w:r w:rsidR="00EE1109" w:rsidRPr="001E4621">
        <w:rPr>
          <w:rFonts w:ascii="Times New Roman" w:eastAsia="Times New Roman" w:hAnsi="Times New Roman" w:cs="Times New Roman"/>
          <w:color w:val="000000"/>
          <w:lang w:eastAsia="en-GB"/>
        </w:rPr>
        <w:t>distincte c</w:t>
      </w:r>
      <w:r w:rsidR="004C7472" w:rsidRPr="001E4621">
        <w:rPr>
          <w:rFonts w:ascii="Times New Roman" w:eastAsia="Times New Roman" w:hAnsi="Times New Roman" w:cs="Times New Roman"/>
          <w:color w:val="000000"/>
          <w:lang w:eastAsia="en-GB"/>
        </w:rPr>
        <w:t>are au</w:t>
      </w:r>
      <w:r w:rsidR="00EE1109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nivel</w:t>
      </w:r>
      <w:r w:rsidR="004C7472" w:rsidRPr="001E4621">
        <w:rPr>
          <w:rFonts w:ascii="Times New Roman" w:eastAsia="Times New Roman" w:hAnsi="Times New Roman" w:cs="Times New Roman"/>
          <w:color w:val="000000"/>
          <w:lang w:eastAsia="en-GB"/>
        </w:rPr>
        <w:t>ul</w:t>
      </w:r>
      <w:r w:rsidR="00EE1109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de imbricare </w:t>
      </w:r>
      <w:r w:rsidR="00EE1109" w:rsidRPr="00F70E84">
        <w:rPr>
          <w:rFonts w:ascii="Courier New" w:eastAsia="Times New Roman" w:hAnsi="Courier New" w:cs="Courier New"/>
          <w:color w:val="000000"/>
          <w:sz w:val="20"/>
          <w:lang w:eastAsia="en-GB"/>
        </w:rPr>
        <w:t>K</w:t>
      </w:r>
      <w:r w:rsidR="00C4421A" w:rsidRPr="001E4621">
        <w:rPr>
          <w:rFonts w:ascii="Times New Roman" w:eastAsia="Times New Roman" w:hAnsi="Times New Roman" w:cs="Times New Roman"/>
          <w:color w:val="000000"/>
          <w:lang w:eastAsia="en-GB"/>
        </w:rPr>
        <w:t>.</w:t>
      </w:r>
    </w:p>
    <w:p w:rsidR="00C4421A" w:rsidRPr="001E4621" w:rsidRDefault="00C4421A" w:rsidP="00C4421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en-GB"/>
        </w:rPr>
      </w:pP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Dacă </w:t>
      </w:r>
      <w:r w:rsidR="00F70E84" w:rsidRPr="00F70E84">
        <w:rPr>
          <w:rFonts w:ascii="Courier New" w:eastAsia="Times New Roman" w:hAnsi="Courier New" w:cs="Courier New"/>
          <w:color w:val="000000"/>
          <w:sz w:val="20"/>
          <w:lang w:eastAsia="en-GB"/>
        </w:rPr>
        <w:t>c=2</w:t>
      </w: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, atunci se va rezolva numai cerința </w:t>
      </w:r>
      <w:r w:rsidRPr="00F70E84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2</w:t>
      </w: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. În acest caz, </w:t>
      </w:r>
      <w:r w:rsidR="00FB2565" w:rsidRPr="001E4621">
        <w:rPr>
          <w:rFonts w:ascii="Times New Roman" w:eastAsia="Times New Roman" w:hAnsi="Times New Roman" w:cs="Times New Roman"/>
          <w:color w:val="000000"/>
          <w:lang w:eastAsia="en-GB"/>
        </w:rPr>
        <w:t>fișierul</w:t>
      </w: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de </w:t>
      </w:r>
      <w:r w:rsidR="00FB2565" w:rsidRPr="001E4621">
        <w:rPr>
          <w:rFonts w:ascii="Times New Roman" w:eastAsia="Times New Roman" w:hAnsi="Times New Roman" w:cs="Times New Roman"/>
          <w:color w:val="000000"/>
          <w:lang w:eastAsia="en-GB"/>
        </w:rPr>
        <w:t>ieșire</w:t>
      </w:r>
      <w:r w:rsidR="00A71EC5">
        <w:rPr>
          <w:rFonts w:ascii="Times New Roman" w:eastAsia="Times New Roman" w:hAnsi="Times New Roman" w:cs="Times New Roman"/>
          <w:color w:val="000000"/>
          <w:lang w:eastAsia="en-GB"/>
        </w:rPr>
        <w:t xml:space="preserve"> </w:t>
      </w:r>
      <w:r w:rsidR="00963394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s</w:t>
      </w:r>
      <w:r w:rsidR="00A71EC5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lang</w:t>
      </w:r>
      <w:r w:rsidRPr="00F70E84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>.out</w:t>
      </w:r>
      <w:r w:rsidR="00A71EC5">
        <w:rPr>
          <w:rFonts w:ascii="Courier New" w:eastAsia="Times New Roman" w:hAnsi="Courier New" w:cs="Courier New"/>
          <w:bCs/>
          <w:color w:val="000000"/>
          <w:sz w:val="20"/>
          <w:lang w:eastAsia="en-GB"/>
        </w:rPr>
        <w:t xml:space="preserve"> </w:t>
      </w: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>va conține pe prim</w:t>
      </w:r>
      <w:r w:rsidR="00D948FB" w:rsidRPr="001E4621">
        <w:rPr>
          <w:rFonts w:ascii="Times New Roman" w:eastAsia="Times New Roman" w:hAnsi="Times New Roman" w:cs="Times New Roman"/>
          <w:color w:val="000000"/>
          <w:lang w:eastAsia="en-GB"/>
        </w:rPr>
        <w:t>a</w:t>
      </w: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lini</w:t>
      </w:r>
      <w:r w:rsidR="00D948FB" w:rsidRPr="001E4621">
        <w:rPr>
          <w:rFonts w:ascii="Times New Roman" w:eastAsia="Times New Roman" w:hAnsi="Times New Roman" w:cs="Times New Roman"/>
          <w:color w:val="000000"/>
          <w:lang w:eastAsia="en-GB"/>
        </w:rPr>
        <w:t>e</w:t>
      </w:r>
      <w:r w:rsidR="00A71EC5">
        <w:rPr>
          <w:rFonts w:ascii="Times New Roman" w:eastAsia="Times New Roman" w:hAnsi="Times New Roman" w:cs="Times New Roman"/>
          <w:color w:val="000000"/>
          <w:lang w:eastAsia="en-GB"/>
        </w:rPr>
        <w:t xml:space="preserve"> </w:t>
      </w:r>
      <w:r w:rsidR="00D948FB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două </w:t>
      </w: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numere naturale </w:t>
      </w:r>
      <w:r w:rsidR="00F70E84">
        <w:rPr>
          <w:rFonts w:ascii="Times New Roman" w:eastAsia="Times New Roman" w:hAnsi="Times New Roman" w:cs="Times New Roman"/>
          <w:color w:val="000000"/>
          <w:lang w:eastAsia="en-GB"/>
        </w:rPr>
        <w:t>separate</w:t>
      </w: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prin</w:t>
      </w:r>
      <w:r w:rsidR="00D948FB" w:rsidRPr="001E4621">
        <w:rPr>
          <w:rFonts w:ascii="Times New Roman" w:eastAsia="Times New Roman" w:hAnsi="Times New Roman" w:cs="Times New Roman"/>
          <w:color w:val="000000"/>
          <w:lang w:eastAsia="en-GB"/>
        </w:rPr>
        <w:t>tr-</w:t>
      </w: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un spațiu, reprezentând </w:t>
      </w:r>
      <w:r w:rsidR="00D948FB" w:rsidRPr="001E4621">
        <w:rPr>
          <w:rFonts w:ascii="Times New Roman" w:eastAsia="Times New Roman" w:hAnsi="Times New Roman" w:cs="Times New Roman"/>
          <w:color w:val="000000"/>
          <w:lang w:eastAsia="en-GB"/>
        </w:rPr>
        <w:t>numărul m</w:t>
      </w:r>
      <w:r w:rsidR="00F70E84">
        <w:rPr>
          <w:rFonts w:ascii="Times New Roman" w:eastAsia="Times New Roman" w:hAnsi="Times New Roman" w:cs="Times New Roman"/>
          <w:color w:val="000000"/>
          <w:lang w:eastAsia="en-GB"/>
        </w:rPr>
        <w:t>inim de instrucțiuni, respectiv</w:t>
      </w:r>
      <w:r w:rsidR="00D948FB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 numărul maxim de instrucțiuni ale unui program </w:t>
      </w:r>
      <w:r w:rsidR="00F70E84">
        <w:rPr>
          <w:rFonts w:ascii="Times New Roman" w:eastAsia="Times New Roman" w:hAnsi="Times New Roman" w:cs="Times New Roman"/>
          <w:color w:val="000000"/>
          <w:lang w:eastAsia="en-GB"/>
        </w:rPr>
        <w:t xml:space="preserve">corect </w:t>
      </w:r>
      <w:r w:rsidR="00D948FB" w:rsidRPr="001E4621">
        <w:rPr>
          <w:rFonts w:ascii="Times New Roman" w:eastAsia="Times New Roman" w:hAnsi="Times New Roman" w:cs="Times New Roman"/>
          <w:color w:val="000000"/>
          <w:lang w:eastAsia="en-GB"/>
        </w:rPr>
        <w:t xml:space="preserve">cu nivel de imbricare </w:t>
      </w:r>
      <w:r w:rsidR="00D948FB" w:rsidRPr="00F70E84">
        <w:rPr>
          <w:rFonts w:ascii="Courier New" w:eastAsia="Times New Roman" w:hAnsi="Courier New" w:cs="Courier New"/>
          <w:color w:val="000000"/>
          <w:sz w:val="20"/>
          <w:lang w:eastAsia="en-GB"/>
        </w:rPr>
        <w:t>K</w:t>
      </w:r>
      <w:r w:rsidRPr="001E4621">
        <w:rPr>
          <w:rFonts w:ascii="Times New Roman" w:eastAsia="Times New Roman" w:hAnsi="Times New Roman" w:cs="Times New Roman"/>
          <w:color w:val="000000"/>
          <w:lang w:eastAsia="en-GB"/>
        </w:rPr>
        <w:t>.</w:t>
      </w:r>
    </w:p>
    <w:p w:rsidR="00C4421A" w:rsidRPr="00B90DB6" w:rsidRDefault="00C4421A" w:rsidP="00F70E84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lang w:eastAsia="en-GB"/>
        </w:rPr>
      </w:pPr>
      <w:r w:rsidRPr="00B90DB6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>Restricţii şi precizări</w:t>
      </w:r>
    </w:p>
    <w:p w:rsidR="00C10B70" w:rsidRPr="00963394" w:rsidRDefault="0055589C" w:rsidP="00D948FB">
      <w:pPr>
        <w:pStyle w:val="Listparagraf"/>
        <w:numPr>
          <w:ilvl w:val="0"/>
          <w:numId w:val="4"/>
        </w:numPr>
        <w:spacing w:after="0" w:line="240" w:lineRule="auto"/>
        <w:jc w:val="both"/>
        <w:rPr>
          <w:rFonts w:ascii="Courier New" w:eastAsia="Times New Roman" w:hAnsi="Courier New" w:cs="Courier New"/>
          <w:sz w:val="20"/>
          <w:lang w:eastAsia="en-GB"/>
        </w:rPr>
      </w:pPr>
      <w:r w:rsidRPr="00963394">
        <w:rPr>
          <w:rFonts w:ascii="Courier New" w:eastAsia="Times New Roman" w:hAnsi="Courier New" w:cs="Courier New"/>
          <w:bCs/>
          <w:color w:val="000000" w:themeColor="text1"/>
          <w:sz w:val="20"/>
          <w:lang w:eastAsia="en-GB"/>
        </w:rPr>
        <w:t>0</w:t>
      </w:r>
      <w:r w:rsidR="00C4421A" w:rsidRPr="00963394">
        <w:rPr>
          <w:rFonts w:ascii="Courier New" w:eastAsia="Times New Roman" w:hAnsi="Courier New" w:cs="Courier New"/>
          <w:bCs/>
          <w:color w:val="000000" w:themeColor="text1"/>
          <w:sz w:val="20"/>
          <w:lang w:eastAsia="en-GB"/>
        </w:rPr>
        <w:t xml:space="preserve">≤ </w:t>
      </w:r>
      <w:r w:rsidR="00D948FB" w:rsidRPr="00963394">
        <w:rPr>
          <w:rFonts w:ascii="Courier New" w:eastAsia="Times New Roman" w:hAnsi="Courier New" w:cs="Courier New"/>
          <w:bCs/>
          <w:color w:val="000000" w:themeColor="text1"/>
          <w:sz w:val="20"/>
          <w:lang w:eastAsia="en-GB"/>
        </w:rPr>
        <w:t>K</w:t>
      </w:r>
      <w:r w:rsidR="00C4421A" w:rsidRPr="00963394">
        <w:rPr>
          <w:rFonts w:ascii="Courier New" w:eastAsia="Times New Roman" w:hAnsi="Courier New" w:cs="Courier New"/>
          <w:bCs/>
          <w:color w:val="000000" w:themeColor="text1"/>
          <w:sz w:val="20"/>
          <w:lang w:eastAsia="en-GB"/>
        </w:rPr>
        <w:t xml:space="preserve"> ≤</w:t>
      </w:r>
      <w:r w:rsidR="00B527EF" w:rsidRPr="00963394">
        <w:rPr>
          <w:rFonts w:ascii="Courier New" w:eastAsia="Times New Roman" w:hAnsi="Courier New" w:cs="Courier New"/>
          <w:bCs/>
          <w:color w:val="000000" w:themeColor="text1"/>
          <w:sz w:val="20"/>
          <w:lang w:eastAsia="en-GB"/>
        </w:rPr>
        <w:t>100</w:t>
      </w:r>
      <w:r w:rsidR="00BB7C0C" w:rsidRPr="00963394">
        <w:rPr>
          <w:rFonts w:ascii="Courier New" w:eastAsia="Times New Roman" w:hAnsi="Courier New" w:cs="Courier New"/>
          <w:bCs/>
          <w:color w:val="000000" w:themeColor="text1"/>
          <w:sz w:val="20"/>
          <w:lang w:eastAsia="en-GB"/>
        </w:rPr>
        <w:t>0</w:t>
      </w:r>
    </w:p>
    <w:p w:rsidR="00AC54FF" w:rsidRPr="00964436" w:rsidRDefault="00963394" w:rsidP="00D948FB">
      <w:pPr>
        <w:pStyle w:val="Listparagraf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en-GB"/>
        </w:rPr>
      </w:pPr>
      <w:r>
        <w:rPr>
          <w:rFonts w:ascii="Times New Roman" w:eastAsia="Times New Roman" w:hAnsi="Times New Roman" w:cs="Times New Roman"/>
          <w:color w:val="000000"/>
          <w:lang w:eastAsia="en-GB"/>
        </w:rPr>
        <w:t xml:space="preserve">Două programe sunt distincte dacă </w:t>
      </w:r>
      <w:r w:rsidR="00AC54FF">
        <w:rPr>
          <w:rFonts w:ascii="Times New Roman" w:eastAsia="Times New Roman" w:hAnsi="Times New Roman" w:cs="Times New Roman"/>
          <w:color w:val="000000"/>
          <w:lang w:eastAsia="en-GB"/>
        </w:rPr>
        <w:t>în succesiunile de instrucţiuni corespunzătoare există cel puţin o poziţie pe care se află instrucţiuni de tipuri diferite.</w:t>
      </w:r>
    </w:p>
    <w:p w:rsidR="00964436" w:rsidRPr="001F3030" w:rsidRDefault="00964436" w:rsidP="00D948FB">
      <w:pPr>
        <w:pStyle w:val="Listparagraf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en-GB"/>
        </w:rPr>
      </w:pPr>
      <w:r>
        <w:rPr>
          <w:rFonts w:ascii="Times New Roman" w:eastAsia="Times New Roman" w:hAnsi="Times New Roman" w:cs="Times New Roman"/>
          <w:color w:val="000000"/>
          <w:lang w:eastAsia="en-GB"/>
        </w:rPr>
        <w:t>Se garantează că, pentru datele de test, prima dintre cele 6 cifre cerute, este nenulă.</w:t>
      </w:r>
    </w:p>
    <w:p w:rsidR="001F3030" w:rsidRPr="00AC54FF" w:rsidRDefault="001F3030" w:rsidP="00D948FB">
      <w:pPr>
        <w:pStyle w:val="Listparagraf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en-GB"/>
        </w:rPr>
      </w:pPr>
      <w:r>
        <w:rPr>
          <w:rFonts w:ascii="Times New Roman" w:eastAsia="Times New Roman" w:hAnsi="Times New Roman" w:cs="Times New Roman"/>
          <w:color w:val="000000"/>
          <w:lang w:eastAsia="en-GB"/>
        </w:rPr>
        <w:t>Pentru rezolvarea corectă a fiecărei cerinţe se acordă 50 de puncte.</w:t>
      </w:r>
    </w:p>
    <w:p w:rsidR="001F3030" w:rsidRPr="001F3030" w:rsidRDefault="00823A12" w:rsidP="00C4421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lang w:eastAsia="en-GB"/>
        </w:rPr>
      </w:pPr>
      <w:r w:rsidRPr="00B90DB6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>Exemple</w:t>
      </w:r>
    </w:p>
    <w:tbl>
      <w:tblPr>
        <w:tblW w:w="5000" w:type="pct"/>
        <w:tblCellMar>
          <w:left w:w="0" w:type="dxa"/>
          <w:right w:w="0" w:type="dxa"/>
        </w:tblCellMar>
        <w:tblLook w:val="04A0"/>
      </w:tblPr>
      <w:tblGrid>
        <w:gridCol w:w="1548"/>
        <w:gridCol w:w="1667"/>
        <w:gridCol w:w="7102"/>
      </w:tblGrid>
      <w:tr w:rsidR="00C10B70" w:rsidRPr="001E4621" w:rsidTr="00F04F42">
        <w:trPr>
          <w:trHeight w:val="161"/>
        </w:trPr>
        <w:tc>
          <w:tcPr>
            <w:tcW w:w="7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:rsidR="00C10B70" w:rsidRPr="00F70E84" w:rsidRDefault="00AC54FF" w:rsidP="00A53A9A">
            <w:pPr>
              <w:spacing w:after="0" w:line="240" w:lineRule="auto"/>
              <w:jc w:val="both"/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</w:pPr>
            <w:r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s</w:t>
            </w:r>
            <w:r w:rsidR="00A71EC5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lang</w:t>
            </w:r>
            <w:r w:rsidR="00C10B70"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.in</w:t>
            </w:r>
          </w:p>
        </w:tc>
        <w:tc>
          <w:tcPr>
            <w:tcW w:w="80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:rsidR="00C10B70" w:rsidRPr="00F70E84" w:rsidRDefault="00AC54FF" w:rsidP="00F81C8F">
            <w:pPr>
              <w:spacing w:after="0" w:line="240" w:lineRule="auto"/>
              <w:jc w:val="center"/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</w:pPr>
            <w:r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s</w:t>
            </w:r>
            <w:r w:rsidR="00A71EC5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lang</w:t>
            </w:r>
            <w:r w:rsidR="00C10B70"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.out</w:t>
            </w:r>
          </w:p>
        </w:tc>
        <w:tc>
          <w:tcPr>
            <w:tcW w:w="344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10B70" w:rsidRPr="001E4621" w:rsidRDefault="00C10B70" w:rsidP="00A53A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</w:pPr>
            <w:r w:rsidRPr="00F70E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GB"/>
              </w:rPr>
              <w:t>Explicații</w:t>
            </w:r>
          </w:p>
        </w:tc>
      </w:tr>
      <w:tr w:rsidR="00C10B70" w:rsidRPr="001E4621" w:rsidTr="00F04F42">
        <w:trPr>
          <w:trHeight w:val="537"/>
        </w:trPr>
        <w:tc>
          <w:tcPr>
            <w:tcW w:w="7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:rsidR="00C10B70" w:rsidRPr="00F70E84" w:rsidRDefault="00FB2565" w:rsidP="008061A5">
            <w:pPr>
              <w:spacing w:after="0" w:line="240" w:lineRule="auto"/>
              <w:ind w:left="140" w:right="140"/>
              <w:jc w:val="both"/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</w:pP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1</w:t>
            </w:r>
          </w:p>
          <w:p w:rsidR="00FB2565" w:rsidRPr="00F70E84" w:rsidRDefault="0055589C" w:rsidP="008061A5">
            <w:pPr>
              <w:spacing w:after="0" w:line="240" w:lineRule="auto"/>
              <w:ind w:left="140" w:right="140"/>
              <w:jc w:val="both"/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</w:pP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0</w:t>
            </w:r>
          </w:p>
        </w:tc>
        <w:tc>
          <w:tcPr>
            <w:tcW w:w="80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:rsidR="00B76BE6" w:rsidRPr="00F70E84" w:rsidRDefault="00F02E1E" w:rsidP="00F81C8F">
            <w:pPr>
              <w:spacing w:after="0" w:line="240" w:lineRule="auto"/>
              <w:ind w:left="140" w:right="140"/>
              <w:jc w:val="center"/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</w:pP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86</w:t>
            </w:r>
            <w:r w:rsidR="0029588F"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74</w:t>
            </w:r>
          </w:p>
        </w:tc>
        <w:tc>
          <w:tcPr>
            <w:tcW w:w="344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90DB6" w:rsidRDefault="00B90DB6" w:rsidP="00187173">
            <w:pPr>
              <w:spacing w:after="0" w:line="240" w:lineRule="auto"/>
              <w:ind w:left="140" w:right="140"/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 xml:space="preserve">Cerinţa este </w:t>
            </w: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1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>.</w:t>
            </w:r>
          </w:p>
          <w:p w:rsidR="00BA433C" w:rsidRPr="001E4621" w:rsidRDefault="00B90DB6" w:rsidP="00AC54FF">
            <w:pPr>
              <w:spacing w:after="0" w:line="240" w:lineRule="auto"/>
              <w:ind w:left="140" w:right="140"/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 xml:space="preserve">Există </w:t>
            </w:r>
            <w:r w:rsidRPr="004D0A51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8674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 xml:space="preserve"> de programe corecte distincte cu nivelul de imbricare </w:t>
            </w:r>
            <w:r w:rsidRPr="004D0A51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0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>.</w:t>
            </w:r>
          </w:p>
        </w:tc>
      </w:tr>
      <w:tr w:rsidR="00AC54FF" w:rsidRPr="001E4621" w:rsidTr="00F04F42">
        <w:trPr>
          <w:trHeight w:val="20"/>
        </w:trPr>
        <w:tc>
          <w:tcPr>
            <w:tcW w:w="7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:rsidR="00AC54FF" w:rsidRPr="00F70E84" w:rsidRDefault="00AC54FF" w:rsidP="00527A06">
            <w:pPr>
              <w:spacing w:after="0" w:line="240" w:lineRule="auto"/>
              <w:jc w:val="both"/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</w:pPr>
            <w:r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s</w:t>
            </w:r>
            <w:r w:rsidR="00A71EC5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lang</w:t>
            </w: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.in</w:t>
            </w:r>
          </w:p>
        </w:tc>
        <w:tc>
          <w:tcPr>
            <w:tcW w:w="80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:rsidR="00AC54FF" w:rsidRPr="00F70E84" w:rsidRDefault="00AC54FF" w:rsidP="00F81C8F">
            <w:pPr>
              <w:spacing w:after="0" w:line="240" w:lineRule="auto"/>
              <w:jc w:val="center"/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</w:pPr>
            <w:r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s</w:t>
            </w:r>
            <w:r w:rsidR="00A71EC5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lang</w:t>
            </w: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.out</w:t>
            </w:r>
          </w:p>
        </w:tc>
        <w:tc>
          <w:tcPr>
            <w:tcW w:w="344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AC54FF" w:rsidRPr="001E4621" w:rsidRDefault="00AC54FF" w:rsidP="00527A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</w:pPr>
            <w:r w:rsidRPr="00F70E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GB"/>
              </w:rPr>
              <w:t>Explicații</w:t>
            </w:r>
          </w:p>
        </w:tc>
      </w:tr>
      <w:tr w:rsidR="00C10B70" w:rsidRPr="001E4621" w:rsidTr="00F04F42">
        <w:trPr>
          <w:trHeight w:val="20"/>
        </w:trPr>
        <w:tc>
          <w:tcPr>
            <w:tcW w:w="7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:rsidR="00C10B70" w:rsidRPr="00F70E84" w:rsidRDefault="00FB2565" w:rsidP="00B76BE6">
            <w:pPr>
              <w:spacing w:after="0" w:line="240" w:lineRule="auto"/>
              <w:ind w:left="140" w:right="140"/>
              <w:jc w:val="both"/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</w:pP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2</w:t>
            </w:r>
          </w:p>
          <w:p w:rsidR="00FB2565" w:rsidRPr="00F70E84" w:rsidRDefault="0055589C" w:rsidP="00B76BE6">
            <w:pPr>
              <w:spacing w:after="0" w:line="240" w:lineRule="auto"/>
              <w:ind w:left="140" w:right="140"/>
              <w:jc w:val="both"/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</w:pP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0</w:t>
            </w:r>
          </w:p>
        </w:tc>
        <w:tc>
          <w:tcPr>
            <w:tcW w:w="80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105" w:type="dxa"/>
              <w:left w:w="105" w:type="dxa"/>
              <w:bottom w:w="105" w:type="dxa"/>
              <w:right w:w="105" w:type="dxa"/>
            </w:tcMar>
          </w:tcPr>
          <w:p w:rsidR="00A71FE3" w:rsidRPr="00F70E84" w:rsidRDefault="00187173" w:rsidP="00F81C8F">
            <w:pPr>
              <w:spacing w:after="0" w:line="240" w:lineRule="auto"/>
              <w:ind w:right="140"/>
              <w:jc w:val="center"/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</w:pP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 xml:space="preserve">3  </w:t>
            </w:r>
            <w:r w:rsidR="0029588F"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12</w:t>
            </w:r>
          </w:p>
        </w:tc>
        <w:tc>
          <w:tcPr>
            <w:tcW w:w="344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vAlign w:val="center"/>
          </w:tcPr>
          <w:p w:rsidR="00B90DB6" w:rsidRDefault="00B90DB6" w:rsidP="00B90DB6">
            <w:pPr>
              <w:spacing w:after="0" w:line="240" w:lineRule="auto"/>
              <w:ind w:left="140" w:right="140"/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 xml:space="preserve">Cerinţa este </w:t>
            </w: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2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>.</w:t>
            </w:r>
          </w:p>
          <w:p w:rsidR="00B90DB6" w:rsidRDefault="00B90DB6" w:rsidP="00BC3DA6">
            <w:pPr>
              <w:spacing w:after="0" w:line="240" w:lineRule="auto"/>
              <w:ind w:left="140" w:right="140"/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 xml:space="preserve">Numărul minim de instrucţiuni dintr-un program corect cu nivelul de imbricare </w:t>
            </w: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0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 xml:space="preserve"> este </w:t>
            </w: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3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>. Un exemplu de astfel de program este:</w:t>
            </w:r>
          </w:p>
          <w:p w:rsidR="00BC3DA6" w:rsidRDefault="00964436" w:rsidP="00B90DB6">
            <w:pPr>
              <w:spacing w:after="0" w:line="240" w:lineRule="auto"/>
              <w:ind w:left="140" w:right="140"/>
            </w:pPr>
            <w:r>
              <w:object w:dxaOrig="2355" w:dyaOrig="16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3.3pt;height:1in" o:ole="">
                  <v:imagedata r:id="rId14" o:title=""/>
                </v:shape>
                <o:OLEObject Type="Embed" ProgID="PBrush" ShapeID="_x0000_i1025" DrawAspect="Content" ObjectID="_1554883922" r:id="rId15"/>
              </w:object>
            </w:r>
          </w:p>
          <w:p w:rsidR="00B90DB6" w:rsidRDefault="00B90DB6" w:rsidP="00BC3DA6">
            <w:pPr>
              <w:spacing w:after="0" w:line="240" w:lineRule="auto"/>
              <w:ind w:left="140" w:right="140"/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 xml:space="preserve">Numărul maxim de instrucţiuni dintr-un program corect cu nivelul de imbricare </w:t>
            </w: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0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 xml:space="preserve"> este </w:t>
            </w:r>
            <w:r w:rsidRPr="00F70E84">
              <w:rPr>
                <w:rFonts w:ascii="Courier New" w:eastAsia="Times New Roman" w:hAnsi="Courier New" w:cs="Courier New"/>
                <w:bCs/>
                <w:color w:val="000000"/>
                <w:sz w:val="20"/>
                <w:lang w:eastAsia="en-GB"/>
              </w:rPr>
              <w:t>12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  <w:t>. Un exemplu de astfel de program este:</w:t>
            </w:r>
          </w:p>
          <w:p w:rsidR="00B90DB6" w:rsidRPr="001E4621" w:rsidRDefault="00B90DB6" w:rsidP="00B90DB6">
            <w:pPr>
              <w:spacing w:after="0" w:line="240" w:lineRule="auto"/>
              <w:ind w:left="140" w:right="140"/>
              <w:rPr>
                <w:rFonts w:ascii="Times New Roman" w:eastAsia="Times New Roman" w:hAnsi="Times New Roman" w:cs="Times New Roman"/>
                <w:bCs/>
                <w:color w:val="000000"/>
                <w:lang w:eastAsia="en-GB"/>
              </w:rPr>
            </w:pPr>
            <w:r w:rsidRPr="001E4621">
              <w:rPr>
                <w:rFonts w:ascii="Times New Roman" w:hAnsi="Times New Roman" w:cs="Times New Roman"/>
                <w:noProof/>
                <w:lang w:eastAsia="ro-RO"/>
              </w:rPr>
              <w:drawing>
                <wp:inline distT="0" distB="0" distL="0" distR="0">
                  <wp:extent cx="1237256" cy="2556995"/>
                  <wp:effectExtent l="19050" t="0" r="994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7">
                                    <a14:imgEffect>
                                      <a14:backgroundRemoval t="1505" b="98495" l="0" r="97778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9098" cy="2560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4421A" w:rsidRPr="00F70E84" w:rsidRDefault="00A53A9A" w:rsidP="00C4421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en-GB"/>
        </w:rPr>
      </w:pPr>
      <w:r w:rsidRPr="00F70E84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>Timp maxim de executare</w:t>
      </w:r>
      <w:r w:rsidR="00C4421A" w:rsidRPr="00F70E84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>/test</w:t>
      </w:r>
      <w:r w:rsidR="00633DEB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 xml:space="preserve"> </w:t>
      </w:r>
      <w:r w:rsidR="00187173" w:rsidRPr="00F70E84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>0.1</w:t>
      </w:r>
      <w:r w:rsidR="00E63E91" w:rsidRPr="00F70E84">
        <w:rPr>
          <w:rFonts w:ascii="Times New Roman" w:eastAsia="Times New Roman" w:hAnsi="Times New Roman" w:cs="Times New Roman"/>
          <w:b/>
          <w:color w:val="000000"/>
          <w:lang w:eastAsia="en-GB"/>
        </w:rPr>
        <w:t>secund</w:t>
      </w:r>
      <w:r w:rsidR="00187173" w:rsidRPr="00F70E84">
        <w:rPr>
          <w:rFonts w:ascii="Times New Roman" w:eastAsia="Times New Roman" w:hAnsi="Times New Roman" w:cs="Times New Roman"/>
          <w:b/>
          <w:color w:val="000000"/>
          <w:lang w:eastAsia="en-GB"/>
        </w:rPr>
        <w:t>e</w:t>
      </w:r>
    </w:p>
    <w:p w:rsidR="00A36F31" w:rsidRPr="00F70E84" w:rsidRDefault="00A36F31" w:rsidP="00A36F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lang w:eastAsia="en-GB"/>
        </w:rPr>
      </w:pPr>
      <w:r w:rsidRPr="00F70E84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 xml:space="preserve">Memorie totală disponibilă </w:t>
      </w:r>
      <w:r w:rsidR="00220C05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>2</w:t>
      </w:r>
      <w:r w:rsidRPr="00F70E84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 xml:space="preserve"> MB</w:t>
      </w:r>
      <w:r w:rsidR="00220C05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 xml:space="preserve"> din care 2 MB pentru stivă</w:t>
      </w:r>
    </w:p>
    <w:p w:rsidR="00AA3A06" w:rsidRPr="00F70E84" w:rsidRDefault="00A36F31" w:rsidP="00B90DB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en-GB"/>
        </w:rPr>
      </w:pPr>
      <w:r w:rsidRPr="00F70E84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>Dimensiunea maximă a sursei: 1</w:t>
      </w:r>
      <w:r w:rsidR="00AC54FF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>0</w:t>
      </w:r>
      <w:r w:rsidRPr="00F70E84">
        <w:rPr>
          <w:rFonts w:ascii="Times New Roman" w:eastAsia="Times New Roman" w:hAnsi="Times New Roman" w:cs="Times New Roman"/>
          <w:b/>
          <w:bCs/>
          <w:color w:val="000000"/>
          <w:lang w:eastAsia="en-GB"/>
        </w:rPr>
        <w:t xml:space="preserve"> KB.</w:t>
      </w:r>
    </w:p>
    <w:sectPr w:rsidR="00AA3A06" w:rsidRPr="00F70E84" w:rsidSect="00F04F42">
      <w:headerReference w:type="default" r:id="rId18"/>
      <w:pgSz w:w="11906" w:h="16838"/>
      <w:pgMar w:top="1134" w:right="851" w:bottom="426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133D" w:rsidRDefault="00E1133D" w:rsidP="00B90DB6">
      <w:pPr>
        <w:spacing w:after="0" w:line="240" w:lineRule="auto"/>
      </w:pPr>
      <w:r>
        <w:separator/>
      </w:r>
    </w:p>
  </w:endnote>
  <w:endnote w:type="continuationSeparator" w:id="1">
    <w:p w:rsidR="00E1133D" w:rsidRDefault="00E1133D" w:rsidP="00B90D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133D" w:rsidRDefault="00E1133D" w:rsidP="00B90DB6">
      <w:pPr>
        <w:spacing w:after="0" w:line="240" w:lineRule="auto"/>
      </w:pPr>
      <w:r>
        <w:separator/>
      </w:r>
    </w:p>
  </w:footnote>
  <w:footnote w:type="continuationSeparator" w:id="1">
    <w:p w:rsidR="00E1133D" w:rsidRDefault="00E1133D" w:rsidP="00B90D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0DB6" w:rsidRPr="00B90DB6" w:rsidRDefault="00B90DB6" w:rsidP="00B90DB6">
    <w:pPr>
      <w:spacing w:after="0" w:line="240" w:lineRule="auto"/>
      <w:rPr>
        <w:rFonts w:ascii="Times New Roman" w:hAnsi="Times New Roman" w:cs="Times New Roman"/>
        <w:b/>
        <w:lang w:val="en-US"/>
      </w:rPr>
    </w:pPr>
    <w:r w:rsidRPr="00B90DB6">
      <w:rPr>
        <w:rFonts w:ascii="Times New Roman" w:hAnsi="Times New Roman" w:cs="Times New Roman"/>
        <w:noProof/>
        <w:lang w:eastAsia="ro-RO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4287520</wp:posOffset>
          </wp:positionH>
          <wp:positionV relativeFrom="paragraph">
            <wp:posOffset>-95967</wp:posOffset>
          </wp:positionV>
          <wp:extent cx="809625" cy="752475"/>
          <wp:effectExtent l="0" t="0" r="9525" b="9525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l="11700" t="7697" r="81084" b="80397"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7524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A3B68" w:rsidRPr="008A3B68">
      <w:rPr>
        <w:rFonts w:ascii="Times New Roman" w:hAnsi="Times New Roman" w:cs="Times New Roman"/>
        <w:noProof/>
        <w:lang w:val="en-US"/>
      </w:rPr>
      <w:pict>
        <v:rect id="Rectangle 9" o:spid="_x0000_s4098" style="position:absolute;margin-left:449.35pt;margin-top:2.15pt;width:76.55pt;height:40.55pt;z-index:-251656192;visibility:visible;mso-position-horizontal-relative:margin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BNN7wEAAE4EAAAOAAAAZHJzL2Uyb0RvYy54bWysVE1vGyEQvVfqf0Dc67WtJI1XXkdVo/RS&#10;pVGSqmfMDjYSMAiId/3vO7DrzUd7SdULO8DMG957sOur3hp2gBA1uoYvZnPOwElstds1/OfjzadL&#10;zmISrhUGHTT8CJFfbT5+WHe+hiXu0bQQGIG4WHe+4fuUfF1VUe7BijhDD442FQYrEk3DrmqD6Ajd&#10;mmo5n19UHYbWB5QQI61eD5t8U/CVApl+KBUhMdNwOlsqYyjjNo/VZi3qXRB+r+V4DPEPp7BCO2o6&#10;QV2LJNhT0H9AWS0DRlRpJtFWqJSWUDgQm8X8DZuHvfBQuJA40U8yxf8HK28Pd4HptuErzpywZNE9&#10;iSbczgBbZXk6H2vKevB3YZxFCjPXXgWbv8SC9UXS4yQp9IlJWlx9Xi4uzzmTtHW+OFtRTCjVc7EP&#10;MX0DtCwHDQ/UvAgpDt9jGlJPKblXRKPbG21MmeRbAl9NYAdB/pq0GMFfZRnHuoZfnF3OC7DDXD4g&#10;G0dnyQQHSiVKRwMZ3Lh7UKRMYfaXbkJKcFPHkp2zFIG/p3DMz6VQ7ut7iqeK0hldmoqtdhiKGi9I&#10;5TD12370cYvtcXAyK/zY/xLBjzYk8u8WT/dP1G/cGHJzU4dfnhIqXazK+CfQIitd2mL2+MDyq3g5&#10;L+I//wY2vwEAAP//AwBQSwMEFAAGAAgAAAAhAAlmB9XdAAAACQEAAA8AAABkcnMvZG93bnJldi54&#10;bWxMj8FOwzAQRO9I/IO1SNyo06alIcSpEBEH4ESpOG9sk0SN11HspuHv2Z7guJrR2zfFbna9mOwY&#10;Ok8KlosEhCXtTUeNgsPny10GIkQkg70nq+DHBtiV11cF5saf6cNO+9gIhlDIUUEb45BLGXRrHYaF&#10;Hyxx9u1Hh5HPsZFmxDPDXS9XSXIvHXbEH1oc7HNr9XF/cgqydIr4/rr6qvrDW52SrrZHXSl1ezM/&#10;PYKIdo5/ZbjoszqU7FT7E5kgemY8ZFuuKlinIC55slnylpqTzRpkWcj/C8pfAAAA//8DAFBLAQIt&#10;ABQABgAIAAAAIQC2gziS/gAAAOEBAAATAAAAAAAAAAAAAAAAAAAAAABbQ29udGVudF9UeXBlc10u&#10;eG1sUEsBAi0AFAAGAAgAAAAhADj9If/WAAAAlAEAAAsAAAAAAAAAAAAAAAAALwEAAF9yZWxzLy5y&#10;ZWxzUEsBAi0AFAAGAAgAAAAhAHx4E03vAQAATgQAAA4AAAAAAAAAAAAAAAAALgIAAGRycy9lMm9E&#10;b2MueG1sUEsBAi0AFAAGAAgAAAAhAAlmB9XdAAAACQEAAA8AAAAAAAAAAAAAAAAASQQAAGRycy9k&#10;b3ducmV2LnhtbFBLBQYAAAAABAAEAPMAAABTBQAAAAA=&#10;" fillcolor="white [3201]" stroked="f" strokeweight=".18mm">
          <v:textbox>
            <w:txbxContent>
              <w:p w:rsidR="00B90DB6" w:rsidRDefault="00B90DB6" w:rsidP="00B90DB6">
                <w:pPr>
                  <w:pStyle w:val="FrameContents"/>
                  <w:spacing w:after="0" w:line="240" w:lineRule="auto"/>
                  <w:rPr>
                    <w:rFonts w:ascii="Times New Roman" w:hAnsi="Times New Roman"/>
                    <w:b/>
                  </w:rPr>
                </w:pPr>
                <w:r>
                  <w:rPr>
                    <w:rFonts w:ascii="Times New Roman" w:hAnsi="Times New Roman"/>
                    <w:b/>
                    <w:color w:val="000000"/>
                  </w:rPr>
                  <w:t>Baraj</w:t>
                </w:r>
              </w:p>
            </w:txbxContent>
          </v:textbox>
          <w10:wrap anchorx="margin"/>
        </v:rect>
      </w:pict>
    </w:r>
    <w:r w:rsidRPr="00B90DB6">
      <w:rPr>
        <w:rFonts w:ascii="Times New Roman" w:hAnsi="Times New Roman" w:cs="Times New Roman"/>
        <w:b/>
      </w:rPr>
      <w:t xml:space="preserve">Ministerul Educației Naționale </w:t>
    </w:r>
  </w:p>
  <w:p w:rsidR="00B90DB6" w:rsidRPr="00B90DB6" w:rsidRDefault="00B90DB6" w:rsidP="00B90DB6">
    <w:pPr>
      <w:spacing w:after="0" w:line="240" w:lineRule="auto"/>
      <w:rPr>
        <w:rFonts w:ascii="Times New Roman" w:hAnsi="Times New Roman" w:cs="Times New Roman"/>
        <w:b/>
      </w:rPr>
    </w:pPr>
    <w:r w:rsidRPr="00B90DB6">
      <w:rPr>
        <w:rFonts w:ascii="Times New Roman" w:hAnsi="Times New Roman" w:cs="Times New Roman"/>
        <w:b/>
      </w:rPr>
      <w:t xml:space="preserve">Olimpiada de Informatică - Gimnaziu - etapa națională </w:t>
    </w:r>
  </w:p>
  <w:p w:rsidR="00B90DB6" w:rsidRPr="00B90DB6" w:rsidRDefault="00B90DB6" w:rsidP="00B90DB6">
    <w:pPr>
      <w:spacing w:after="0" w:line="240" w:lineRule="auto"/>
      <w:rPr>
        <w:rFonts w:ascii="Times New Roman" w:hAnsi="Times New Roman" w:cs="Times New Roman"/>
        <w:b/>
        <w:color w:val="2C2C2C"/>
        <w:sz w:val="23"/>
        <w:szCs w:val="23"/>
      </w:rPr>
    </w:pPr>
    <w:r w:rsidRPr="00B90DB6">
      <w:rPr>
        <w:rFonts w:ascii="Times New Roman" w:hAnsi="Times New Roman" w:cs="Times New Roman"/>
        <w:b/>
      </w:rPr>
      <w:t xml:space="preserve">Sibiu, </w:t>
    </w:r>
    <w:r w:rsidRPr="00B90DB6">
      <w:rPr>
        <w:rFonts w:ascii="Times New Roman" w:hAnsi="Times New Roman" w:cs="Times New Roman"/>
        <w:b/>
        <w:color w:val="000000"/>
        <w:sz w:val="23"/>
        <w:szCs w:val="23"/>
      </w:rPr>
      <w:t>26-30 aprilie 2017</w:t>
    </w:r>
  </w:p>
  <w:p w:rsidR="00B90DB6" w:rsidRPr="00B90DB6" w:rsidRDefault="00B90DB6" w:rsidP="00B90DB6">
    <w:pPr>
      <w:spacing w:after="0" w:line="240" w:lineRule="auto"/>
      <w:rPr>
        <w:rFonts w:ascii="Times New Roman" w:hAnsi="Times New Roman" w:cs="Times New Roman"/>
      </w:rPr>
    </w:pPr>
    <w:r w:rsidRPr="00B90DB6">
      <w:rPr>
        <w:rFonts w:ascii="Times New Roman" w:hAnsi="Times New Roman" w:cs="Times New Roman"/>
        <w:b/>
      </w:rPr>
      <w:t xml:space="preserve">Sursa: </w:t>
    </w:r>
    <w:r w:rsidR="00963394">
      <w:rPr>
        <w:rFonts w:ascii="Times New Roman" w:hAnsi="Times New Roman" w:cs="Times New Roman"/>
        <w:b/>
      </w:rPr>
      <w:t>s</w:t>
    </w:r>
    <w:r w:rsidR="00A71EC5">
      <w:rPr>
        <w:rFonts w:ascii="Times New Roman" w:hAnsi="Times New Roman" w:cs="Times New Roman"/>
        <w:b/>
      </w:rPr>
      <w:t>lang</w:t>
    </w:r>
    <w:r w:rsidRPr="00B90DB6">
      <w:rPr>
        <w:rFonts w:ascii="Times New Roman" w:hAnsi="Times New Roman" w:cs="Times New Roman"/>
        <w:b/>
      </w:rPr>
      <w:t xml:space="preserve">.pas, </w:t>
    </w:r>
    <w:r w:rsidR="00963394">
      <w:rPr>
        <w:rFonts w:ascii="Times New Roman" w:hAnsi="Times New Roman" w:cs="Times New Roman"/>
        <w:b/>
      </w:rPr>
      <w:t>s</w:t>
    </w:r>
    <w:r w:rsidR="00A71EC5">
      <w:rPr>
        <w:rFonts w:ascii="Times New Roman" w:hAnsi="Times New Roman" w:cs="Times New Roman"/>
        <w:b/>
      </w:rPr>
      <w:t>lang</w:t>
    </w:r>
    <w:r w:rsidRPr="00B90DB6">
      <w:rPr>
        <w:rFonts w:ascii="Times New Roman" w:hAnsi="Times New Roman" w:cs="Times New Roman"/>
        <w:b/>
      </w:rPr>
      <w:t xml:space="preserve">.cpp, </w:t>
    </w:r>
    <w:r w:rsidR="00963394">
      <w:rPr>
        <w:rFonts w:ascii="Times New Roman" w:hAnsi="Times New Roman" w:cs="Times New Roman"/>
        <w:b/>
      </w:rPr>
      <w:t>s</w:t>
    </w:r>
    <w:r w:rsidR="00A71EC5">
      <w:rPr>
        <w:rFonts w:ascii="Times New Roman" w:hAnsi="Times New Roman" w:cs="Times New Roman"/>
        <w:b/>
      </w:rPr>
      <w:t>lang</w:t>
    </w:r>
    <w:r w:rsidRPr="00B90DB6">
      <w:rPr>
        <w:rFonts w:ascii="Times New Roman" w:hAnsi="Times New Roman" w:cs="Times New Roman"/>
        <w:b/>
      </w:rPr>
      <w:t>.c</w:t>
    </w:r>
  </w:p>
  <w:p w:rsidR="00B90DB6" w:rsidRDefault="008A3B68">
    <w:pPr>
      <w:pStyle w:val="Antet"/>
    </w:pPr>
    <w:r w:rsidRPr="008A3B68">
      <w:rPr>
        <w:rFonts w:ascii="Calibri" w:hAnsi="Calibri"/>
        <w:noProof/>
        <w:lang w:val="en-US"/>
      </w:rPr>
      <w:pict>
        <v:line id="Straight Connector 8" o:spid="_x0000_s4097" style="position:absolute;flip:y;z-index:-251657216;visibility:visible;mso-position-horizontal-relative:margin" from="-1.85pt,4.3pt" to="507.15pt,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oX7lAEAAA4DAAAOAAAAZHJzL2Uyb0RvYy54bWysUktvIyEMvlfqf0DcN+SltBpl0kOq9lLt&#10;RurjThnIIAFGhmYm/34NSdNq97bai4UffPb32eu70Tt20JgshJbPJlPOdFDQ2bBv+evLw49bzlKW&#10;oZMOgm75USd+t7m+Wg+x0XPowXUaGYGE1Ayx5X3OsREiqV57mSYQdaCkAfQyk4t70aEcCN07MZ9O&#10;V2IA7CKC0ilR9P6U5JuKb4xW+ZcxSWfmWk6z5Wqx2vdixWYtmz3K2Ft1HkP+wxRe2kBNL1D3Mkv2&#10;gfYvKG8VQgKTJwq8AGOs0pUDsZlN/2Dz3MuoKxcSJ8WLTOn/waqfhx0y27WcFhWkpxU9Z5R232e2&#10;hRBIQEB2W3QaYmqofBt2ePZS3GEhPRr0zDgb3+gEqgxEjI1V5eNFZT1mpii4Wq6Wi/kNZ4pys+Vq&#10;sSjo4gRT4CKm/KjBs/JoubOhiCAbeXhK+VT6WVLCLhSbwNnuwTpXnXI+euuQHSQtPo+zc4tvVdSw&#10;/BSF1olIeb1Dd6z8apxEr5OdD6Rs9btff3+d8eY3AAAA//8DAFBLAwQUAAYACAAAACEAQhZY4t8A&#10;AAAIAQAADwAAAGRycy9kb3ducmV2LnhtbEyPzWrDMBCE74W+g9hCb4kUu6SpazmUQkLpLW6g9CZb&#10;6x9irYylOE6fvvKpuc0yw8y36XYyHRtxcK0lCaulAIZUWt1SLeH4tVtsgDmvSKvOEkq4ooNtdn+X&#10;qkTbCx1wzH3NQgm5RElovO8Tzl3ZoFFuaXuk4FV2MMqHc6i5HtQllJuOR0KsuVEthYVG9fjeYHnK&#10;z0bCrqiuP7/774+o2kfN6TM+HsZcSPn4ML29AvM4+f8wzPgBHbLAVNgzacc6CYv4OSQlbNbAZlus&#10;nmJgxaxegGcpv30g+wMAAP//AwBQSwECLQAUAAYACAAAACEAtoM4kv4AAADhAQAAEwAAAAAAAAAA&#10;AAAAAAAAAAAAW0NvbnRlbnRfVHlwZXNdLnhtbFBLAQItABQABgAIAAAAIQA4/SH/1gAAAJQBAAAL&#10;AAAAAAAAAAAAAAAAAC8BAABfcmVscy8ucmVsc1BLAQItABQABgAIAAAAIQDcHoX7lAEAAA4DAAAO&#10;AAAAAAAAAAAAAAAAAC4CAABkcnMvZTJvRG9jLnhtbFBLAQItABQABgAIAAAAIQBCFlji3wAAAAgB&#10;AAAPAAAAAAAAAAAAAAAAAO4DAABkcnMvZG93bnJldi54bWxQSwUGAAAAAAQABADzAAAA+gQAAAAA&#10;" strokecolor="black [3213]">
          <w10:wrap anchorx="margin"/>
        </v:lin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E62865"/>
    <w:multiLevelType w:val="multilevel"/>
    <w:tmpl w:val="CDFCD3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21E37EA"/>
    <w:multiLevelType w:val="hybridMultilevel"/>
    <w:tmpl w:val="9AE6E2F0"/>
    <w:lvl w:ilvl="0" w:tplc="7FAC793E">
      <w:start w:val="1"/>
      <w:numFmt w:val="bullet"/>
      <w:suff w:val="space"/>
      <w:lvlText w:val="-"/>
      <w:lvlJc w:val="left"/>
      <w:pPr>
        <w:ind w:left="57" w:firstLine="56"/>
      </w:pPr>
      <w:rPr>
        <w:rFonts w:ascii="Times New Roman" w:eastAsia="Times New Roman" w:hAnsi="Times New Roman" w:cs="Times New Roman" w:hint="default"/>
        <w:b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62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34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06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78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50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22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494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666" w:hanging="360"/>
      </w:pPr>
      <w:rPr>
        <w:rFonts w:ascii="Wingdings" w:hAnsi="Wingdings" w:hint="default"/>
      </w:rPr>
    </w:lvl>
  </w:abstractNum>
  <w:abstractNum w:abstractNumId="2">
    <w:nsid w:val="136B290D"/>
    <w:multiLevelType w:val="multilevel"/>
    <w:tmpl w:val="438226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1522C45"/>
    <w:multiLevelType w:val="hybridMultilevel"/>
    <w:tmpl w:val="0E38D4C8"/>
    <w:lvl w:ilvl="0" w:tplc="4A68F008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  <w:b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48E961A5"/>
    <w:multiLevelType w:val="hybridMultilevel"/>
    <w:tmpl w:val="5EF69B3A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F677244"/>
    <w:multiLevelType w:val="hybridMultilevel"/>
    <w:tmpl w:val="4EBAA000"/>
    <w:lvl w:ilvl="0" w:tplc="06D6B85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BF22EAE"/>
    <w:multiLevelType w:val="hybridMultilevel"/>
    <w:tmpl w:val="014E7E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7BF5930"/>
    <w:multiLevelType w:val="hybridMultilevel"/>
    <w:tmpl w:val="351E38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BEE268E"/>
    <w:multiLevelType w:val="hybridMultilevel"/>
    <w:tmpl w:val="95F69A48"/>
    <w:lvl w:ilvl="0" w:tplc="0418000F">
      <w:start w:val="1"/>
      <w:numFmt w:val="decimal"/>
      <w:lvlText w:val="%1."/>
      <w:lvlJc w:val="left"/>
      <w:pPr>
        <w:ind w:left="360" w:hanging="360"/>
      </w:p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4"/>
  </w:num>
  <w:num w:numId="5">
    <w:abstractNumId w:val="3"/>
  </w:num>
  <w:num w:numId="6">
    <w:abstractNumId w:val="1"/>
  </w:num>
  <w:num w:numId="7">
    <w:abstractNumId w:val="5"/>
  </w:num>
  <w:num w:numId="8">
    <w:abstractNumId w:val="8"/>
  </w:num>
  <w:num w:numId="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characterSpacingControl w:val="doNotCompress"/>
  <w:hdrShapeDefaults>
    <o:shapedefaults v:ext="edit" spidmax="9218"/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/>
  <w:rsids>
    <w:rsidRoot w:val="00C4421A"/>
    <w:rsid w:val="00064FD8"/>
    <w:rsid w:val="00080CBE"/>
    <w:rsid w:val="000A70B8"/>
    <w:rsid w:val="000A719A"/>
    <w:rsid w:val="00104EF7"/>
    <w:rsid w:val="00164930"/>
    <w:rsid w:val="00187173"/>
    <w:rsid w:val="00192FED"/>
    <w:rsid w:val="001C6C32"/>
    <w:rsid w:val="001E4621"/>
    <w:rsid w:val="001F3030"/>
    <w:rsid w:val="00206187"/>
    <w:rsid w:val="00220C05"/>
    <w:rsid w:val="00266359"/>
    <w:rsid w:val="00290641"/>
    <w:rsid w:val="0029588F"/>
    <w:rsid w:val="002E1684"/>
    <w:rsid w:val="002E6D3C"/>
    <w:rsid w:val="00346A9A"/>
    <w:rsid w:val="003E04D9"/>
    <w:rsid w:val="004051EF"/>
    <w:rsid w:val="00457A3C"/>
    <w:rsid w:val="00471559"/>
    <w:rsid w:val="00482BC7"/>
    <w:rsid w:val="004C420C"/>
    <w:rsid w:val="004C7472"/>
    <w:rsid w:val="004D0A51"/>
    <w:rsid w:val="004E1B15"/>
    <w:rsid w:val="004F090E"/>
    <w:rsid w:val="00536787"/>
    <w:rsid w:val="005500BB"/>
    <w:rsid w:val="0055589C"/>
    <w:rsid w:val="005B30C4"/>
    <w:rsid w:val="005B61E7"/>
    <w:rsid w:val="005F3483"/>
    <w:rsid w:val="00633DEB"/>
    <w:rsid w:val="0063537D"/>
    <w:rsid w:val="00665C13"/>
    <w:rsid w:val="00666425"/>
    <w:rsid w:val="00683C6F"/>
    <w:rsid w:val="006D080A"/>
    <w:rsid w:val="006E2F7F"/>
    <w:rsid w:val="006E369D"/>
    <w:rsid w:val="006F74F9"/>
    <w:rsid w:val="00712D3A"/>
    <w:rsid w:val="00756F1D"/>
    <w:rsid w:val="00780D4C"/>
    <w:rsid w:val="00793063"/>
    <w:rsid w:val="0079597C"/>
    <w:rsid w:val="007F3668"/>
    <w:rsid w:val="008061A5"/>
    <w:rsid w:val="008170F5"/>
    <w:rsid w:val="00823A12"/>
    <w:rsid w:val="00837948"/>
    <w:rsid w:val="008727A4"/>
    <w:rsid w:val="008930AB"/>
    <w:rsid w:val="008A3B68"/>
    <w:rsid w:val="008A3D79"/>
    <w:rsid w:val="008D616F"/>
    <w:rsid w:val="009513BF"/>
    <w:rsid w:val="00963394"/>
    <w:rsid w:val="00964436"/>
    <w:rsid w:val="009C4B2F"/>
    <w:rsid w:val="00A17D4F"/>
    <w:rsid w:val="00A31323"/>
    <w:rsid w:val="00A36F31"/>
    <w:rsid w:val="00A52FF8"/>
    <w:rsid w:val="00A53A9A"/>
    <w:rsid w:val="00A71399"/>
    <w:rsid w:val="00A71EC5"/>
    <w:rsid w:val="00A71FE3"/>
    <w:rsid w:val="00AA3A06"/>
    <w:rsid w:val="00AC54FF"/>
    <w:rsid w:val="00AF34D9"/>
    <w:rsid w:val="00B015C0"/>
    <w:rsid w:val="00B21B1C"/>
    <w:rsid w:val="00B338C0"/>
    <w:rsid w:val="00B43EC3"/>
    <w:rsid w:val="00B527EF"/>
    <w:rsid w:val="00B61286"/>
    <w:rsid w:val="00B65626"/>
    <w:rsid w:val="00B759E1"/>
    <w:rsid w:val="00B76BE6"/>
    <w:rsid w:val="00B84D9A"/>
    <w:rsid w:val="00B90DB6"/>
    <w:rsid w:val="00BA433C"/>
    <w:rsid w:val="00BB6C16"/>
    <w:rsid w:val="00BB7C0C"/>
    <w:rsid w:val="00BC1FD3"/>
    <w:rsid w:val="00BC3DA6"/>
    <w:rsid w:val="00BD194C"/>
    <w:rsid w:val="00BD3A67"/>
    <w:rsid w:val="00BF577D"/>
    <w:rsid w:val="00C10B70"/>
    <w:rsid w:val="00C167D5"/>
    <w:rsid w:val="00C4421A"/>
    <w:rsid w:val="00C6546B"/>
    <w:rsid w:val="00C736EB"/>
    <w:rsid w:val="00C741E6"/>
    <w:rsid w:val="00C85DA5"/>
    <w:rsid w:val="00C925F2"/>
    <w:rsid w:val="00CD054E"/>
    <w:rsid w:val="00CD217E"/>
    <w:rsid w:val="00D717DF"/>
    <w:rsid w:val="00D86B51"/>
    <w:rsid w:val="00D948FB"/>
    <w:rsid w:val="00DB41B7"/>
    <w:rsid w:val="00DC1900"/>
    <w:rsid w:val="00E1133D"/>
    <w:rsid w:val="00E139FB"/>
    <w:rsid w:val="00E425E9"/>
    <w:rsid w:val="00E62486"/>
    <w:rsid w:val="00E63E91"/>
    <w:rsid w:val="00E70C00"/>
    <w:rsid w:val="00E90C99"/>
    <w:rsid w:val="00ED33A6"/>
    <w:rsid w:val="00EE1109"/>
    <w:rsid w:val="00F02E1E"/>
    <w:rsid w:val="00F04F42"/>
    <w:rsid w:val="00F70E84"/>
    <w:rsid w:val="00F81C8F"/>
    <w:rsid w:val="00F922E3"/>
    <w:rsid w:val="00FB2565"/>
    <w:rsid w:val="00FD10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6425"/>
    <w:rPr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C442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styleId="Hyperlink">
    <w:name w:val="Hyperlink"/>
    <w:basedOn w:val="Fontdeparagrafimplicit"/>
    <w:uiPriority w:val="99"/>
    <w:unhideWhenUsed/>
    <w:rsid w:val="00C4421A"/>
    <w:rPr>
      <w:color w:val="0000FF"/>
      <w:u w:val="single"/>
    </w:rPr>
  </w:style>
  <w:style w:type="character" w:customStyle="1" w:styleId="apple-tab-span">
    <w:name w:val="apple-tab-span"/>
    <w:basedOn w:val="Fontdeparagrafimplicit"/>
    <w:rsid w:val="00C4421A"/>
  </w:style>
  <w:style w:type="paragraph" w:styleId="Listparagraf">
    <w:name w:val="List Paragraph"/>
    <w:basedOn w:val="Normal"/>
    <w:uiPriority w:val="34"/>
    <w:qFormat/>
    <w:rsid w:val="00C4421A"/>
    <w:pPr>
      <w:ind w:left="720"/>
      <w:contextualSpacing/>
    </w:pPr>
  </w:style>
  <w:style w:type="paragraph" w:styleId="TextnBalon">
    <w:name w:val="Balloon Text"/>
    <w:basedOn w:val="Normal"/>
    <w:link w:val="TextnBalonCaracter"/>
    <w:uiPriority w:val="99"/>
    <w:semiHidden/>
    <w:unhideWhenUsed/>
    <w:rsid w:val="00BB7C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BB7C0C"/>
    <w:rPr>
      <w:rFonts w:ascii="Tahoma" w:hAnsi="Tahoma" w:cs="Tahoma"/>
      <w:sz w:val="16"/>
      <w:szCs w:val="16"/>
      <w:lang w:val="ro-RO"/>
    </w:rPr>
  </w:style>
  <w:style w:type="character" w:styleId="HyperlinkParcurs">
    <w:name w:val="FollowedHyperlink"/>
    <w:basedOn w:val="Fontdeparagrafimplicit"/>
    <w:uiPriority w:val="99"/>
    <w:semiHidden/>
    <w:unhideWhenUsed/>
    <w:rsid w:val="003E04D9"/>
    <w:rPr>
      <w:color w:val="800080" w:themeColor="followedHyperlink"/>
      <w:u w:val="single"/>
    </w:rPr>
  </w:style>
  <w:style w:type="table" w:styleId="GrilTabel">
    <w:name w:val="Table Grid"/>
    <w:basedOn w:val="TabelNormal"/>
    <w:uiPriority w:val="39"/>
    <w:unhideWhenUsed/>
    <w:rsid w:val="00CD054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Referincomentariu">
    <w:name w:val="annotation reference"/>
    <w:basedOn w:val="Fontdeparagrafimplicit"/>
    <w:uiPriority w:val="99"/>
    <w:semiHidden/>
    <w:unhideWhenUsed/>
    <w:rsid w:val="00482BC7"/>
    <w:rPr>
      <w:sz w:val="16"/>
      <w:szCs w:val="16"/>
    </w:rPr>
  </w:style>
  <w:style w:type="paragraph" w:styleId="Textcomentariu">
    <w:name w:val="annotation text"/>
    <w:basedOn w:val="Normal"/>
    <w:link w:val="TextcomentariuCaracter"/>
    <w:uiPriority w:val="99"/>
    <w:semiHidden/>
    <w:unhideWhenUsed/>
    <w:rsid w:val="00482BC7"/>
    <w:pPr>
      <w:spacing w:line="240" w:lineRule="auto"/>
    </w:pPr>
    <w:rPr>
      <w:sz w:val="20"/>
      <w:szCs w:val="20"/>
    </w:rPr>
  </w:style>
  <w:style w:type="character" w:customStyle="1" w:styleId="TextcomentariuCaracter">
    <w:name w:val="Text comentariu Caracter"/>
    <w:basedOn w:val="Fontdeparagrafimplicit"/>
    <w:link w:val="Textcomentariu"/>
    <w:uiPriority w:val="99"/>
    <w:semiHidden/>
    <w:rsid w:val="00482BC7"/>
    <w:rPr>
      <w:sz w:val="20"/>
      <w:szCs w:val="20"/>
      <w:lang w:val="ro-RO"/>
    </w:rPr>
  </w:style>
  <w:style w:type="paragraph" w:styleId="SubiectComentariu">
    <w:name w:val="annotation subject"/>
    <w:basedOn w:val="Textcomentariu"/>
    <w:next w:val="Textcomentariu"/>
    <w:link w:val="SubiectComentariuCaracter"/>
    <w:uiPriority w:val="99"/>
    <w:semiHidden/>
    <w:unhideWhenUsed/>
    <w:rsid w:val="00482BC7"/>
    <w:rPr>
      <w:b/>
      <w:bCs/>
    </w:rPr>
  </w:style>
  <w:style w:type="character" w:customStyle="1" w:styleId="SubiectComentariuCaracter">
    <w:name w:val="Subiect Comentariu Caracter"/>
    <w:basedOn w:val="TextcomentariuCaracter"/>
    <w:link w:val="SubiectComentariu"/>
    <w:uiPriority w:val="99"/>
    <w:semiHidden/>
    <w:rsid w:val="00482BC7"/>
    <w:rPr>
      <w:b/>
      <w:bCs/>
      <w:sz w:val="20"/>
      <w:szCs w:val="20"/>
      <w:lang w:val="ro-RO"/>
    </w:rPr>
  </w:style>
  <w:style w:type="paragraph" w:styleId="Antet">
    <w:name w:val="header"/>
    <w:basedOn w:val="Normal"/>
    <w:link w:val="AntetCaracter"/>
    <w:unhideWhenUsed/>
    <w:rsid w:val="00B90DB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rsid w:val="00B90DB6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B90DB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B90DB6"/>
    <w:rPr>
      <w:lang w:val="ro-RO"/>
    </w:rPr>
  </w:style>
  <w:style w:type="paragraph" w:customStyle="1" w:styleId="FrameContents">
    <w:name w:val="Frame Contents"/>
    <w:basedOn w:val="Normal"/>
    <w:qFormat/>
    <w:rsid w:val="00B90DB6"/>
    <w:pPr>
      <w:suppressAutoHyphens/>
      <w:spacing w:after="160" w:line="256" w:lineRule="auto"/>
    </w:pPr>
    <w:rPr>
      <w:rFonts w:ascii="Calibri" w:eastAsia="Calibri" w:hAnsi="Calibri" w:cs="Times New Roman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8924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92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9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506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2.wdp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microsoft.com/office/2007/relationships/hdphoto" Target="media/hdphoto4.wdp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BD32FA-4464-475E-B20E-C0FF713145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136</TotalTime>
  <Pages>2</Pages>
  <Words>555</Words>
  <Characters>3224</Characters>
  <Application>Microsoft Office Word</Application>
  <DocSecurity>0</DocSecurity>
  <Lines>26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info</dc:creator>
  <cp:lastModifiedBy>user</cp:lastModifiedBy>
  <cp:revision>24</cp:revision>
  <cp:lastPrinted>2017-04-27T19:35:00Z</cp:lastPrinted>
  <dcterms:created xsi:type="dcterms:W3CDTF">2017-04-27T11:26:00Z</dcterms:created>
  <dcterms:modified xsi:type="dcterms:W3CDTF">2017-04-28T08:26:00Z</dcterms:modified>
</cp:coreProperties>
</file>